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1FFB" w14:textId="64E20F68" w:rsidR="00C94F99" w:rsidRDefault="006E01F2">
      <w:r>
        <w:rPr>
          <w:noProof/>
        </w:rPr>
        <w:drawing>
          <wp:anchor distT="0" distB="0" distL="114300" distR="114300" simplePos="0" relativeHeight="251659264" behindDoc="1" locked="0" layoutInCell="1" allowOverlap="1" wp14:anchorId="3E3A1259" wp14:editId="39AF5C8C">
            <wp:simplePos x="0" y="0"/>
            <wp:positionH relativeFrom="column">
              <wp:posOffset>-464820</wp:posOffset>
            </wp:positionH>
            <wp:positionV relativeFrom="paragraph">
              <wp:posOffset>259080</wp:posOffset>
            </wp:positionV>
            <wp:extent cx="1874520" cy="525780"/>
            <wp:effectExtent l="0" t="0" r="0" b="0"/>
            <wp:wrapThrough wrapText="bothSides">
              <wp:wrapPolygon edited="0">
                <wp:start x="0" y="0"/>
                <wp:lineTo x="0" y="21130"/>
                <wp:lineTo x="6146" y="21130"/>
                <wp:lineTo x="13171" y="20348"/>
                <wp:lineTo x="21293" y="16435"/>
                <wp:lineTo x="21293" y="10957"/>
                <wp:lineTo x="18659" y="8609"/>
                <wp:lineTo x="6146" y="0"/>
                <wp:lineTo x="0" y="0"/>
              </wp:wrapPolygon>
            </wp:wrapThrough>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D2672" w14:textId="60743354" w:rsidR="006E01F2" w:rsidRPr="006E01F2" w:rsidRDefault="006E01F2" w:rsidP="006E01F2"/>
    <w:p w14:paraId="64C3F8F2" w14:textId="4D325094" w:rsidR="006E01F2" w:rsidRDefault="006E01F2" w:rsidP="006E01F2"/>
    <w:p w14:paraId="1A675345" w14:textId="77777777" w:rsidR="006E01F2" w:rsidRPr="00FC36FC" w:rsidRDefault="006E01F2" w:rsidP="006E01F2">
      <w:pPr>
        <w:pStyle w:val="Heading1"/>
        <w:pBdr>
          <w:bottom w:val="single" w:sz="12" w:space="1" w:color="auto"/>
        </w:pBdr>
        <w:jc w:val="center"/>
        <w:rPr>
          <w:rFonts w:ascii="Arial Narrow" w:hAnsi="Arial Narrow"/>
          <w:b w:val="0"/>
          <w:kern w:val="0"/>
          <w:sz w:val="28"/>
          <w:szCs w:val="28"/>
        </w:rPr>
      </w:pPr>
      <w:r w:rsidRPr="00FC36FC">
        <w:rPr>
          <w:rFonts w:ascii="Arial Narrow" w:hAnsi="Arial Narrow"/>
          <w:b w:val="0"/>
          <w:kern w:val="0"/>
          <w:sz w:val="28"/>
          <w:szCs w:val="28"/>
        </w:rPr>
        <w:t>NVO  P U T E V I M A   S U N C A</w:t>
      </w:r>
    </w:p>
    <w:p w14:paraId="26A8F946" w14:textId="77777777" w:rsidR="0020048C" w:rsidRDefault="006E01F2" w:rsidP="0020048C">
      <w:pPr>
        <w:pStyle w:val="BodyText"/>
        <w:rPr>
          <w:rFonts w:ascii="Arial" w:eastAsia="Arial" w:hAnsi="Arial" w:cs="Arial"/>
          <w:b/>
        </w:rPr>
      </w:pPr>
      <w:r w:rsidRPr="003A3B98">
        <w:rPr>
          <w:rFonts w:ascii="Arial Narrow" w:hAnsi="Arial Narrow" w:cs="Arial"/>
        </w:rPr>
        <w:t>Gračanica,</w:t>
      </w:r>
      <w:r>
        <w:rPr>
          <w:rFonts w:ascii="Arial Narrow" w:hAnsi="Arial Narrow" w:cs="Arial"/>
          <w:sz w:val="28"/>
          <w:szCs w:val="28"/>
        </w:rPr>
        <w:t xml:space="preserve">      </w:t>
      </w:r>
      <w:r w:rsidRPr="00AC2C06">
        <w:rPr>
          <w:rFonts w:ascii="Arial Narrow" w:hAnsi="Arial Narrow" w:cs="Arial"/>
        </w:rPr>
        <w:t>065  4060323</w:t>
      </w:r>
      <w:r w:rsidRPr="00FC36FC">
        <w:rPr>
          <w:rFonts w:ascii="Arial Narrow" w:hAnsi="Arial Narrow" w:cs="Arial"/>
          <w:sz w:val="28"/>
          <w:szCs w:val="28"/>
        </w:rPr>
        <w:t xml:space="preserve">       </w:t>
      </w:r>
      <w:r>
        <w:t>065  4060354</w:t>
      </w:r>
      <w:r w:rsidRPr="009E528D">
        <w:t xml:space="preserve">                       </w:t>
      </w:r>
      <w:hyperlink r:id="rId8" w:history="1">
        <w:r w:rsidRPr="00013781">
          <w:rPr>
            <w:rStyle w:val="Hyperlink"/>
          </w:rPr>
          <w:t>putevimasunca77@gmail.com</w:t>
        </w:r>
      </w:hyperlink>
      <w:r>
        <w:rPr>
          <w:rFonts w:ascii="Arial" w:eastAsia="Arial" w:hAnsi="Arial" w:cs="Arial"/>
          <w:b/>
        </w:rPr>
        <w:t xml:space="preserve">  </w:t>
      </w:r>
    </w:p>
    <w:p w14:paraId="4ABFE774" w14:textId="77777777" w:rsidR="0020048C" w:rsidRDefault="0020048C" w:rsidP="0020048C">
      <w:pPr>
        <w:pStyle w:val="BodyText"/>
        <w:rPr>
          <w:rFonts w:ascii="Arial" w:eastAsia="Arial" w:hAnsi="Arial" w:cs="Arial"/>
          <w:b/>
        </w:rPr>
      </w:pPr>
    </w:p>
    <w:p w14:paraId="2A8E8CB1" w14:textId="77777777" w:rsidR="0020048C" w:rsidRDefault="0020048C" w:rsidP="0020048C">
      <w:pPr>
        <w:pStyle w:val="BodyText"/>
        <w:rPr>
          <w:rFonts w:ascii="Arial" w:eastAsia="Arial" w:hAnsi="Arial" w:cs="Arial"/>
          <w:b/>
        </w:rPr>
      </w:pPr>
    </w:p>
    <w:p w14:paraId="69613FD9" w14:textId="77777777" w:rsidR="0020048C" w:rsidRDefault="0020048C" w:rsidP="0020048C">
      <w:pPr>
        <w:pStyle w:val="BodyText"/>
        <w:rPr>
          <w:rFonts w:ascii="Arial" w:eastAsia="Arial" w:hAnsi="Arial" w:cs="Arial"/>
          <w:b/>
        </w:rPr>
      </w:pPr>
    </w:p>
    <w:p w14:paraId="1F79984B" w14:textId="6F61C3F6" w:rsidR="006E01F2" w:rsidRDefault="006E01F2" w:rsidP="0020048C">
      <w:pPr>
        <w:pStyle w:val="BodyText"/>
        <w:jc w:val="center"/>
        <w:rPr>
          <w:rFonts w:ascii="Arial" w:eastAsia="Arial" w:hAnsi="Arial" w:cs="Arial"/>
          <w:b/>
          <w:sz w:val="44"/>
          <w:szCs w:val="44"/>
        </w:rPr>
      </w:pPr>
      <w:r w:rsidRPr="0020048C">
        <w:rPr>
          <w:rFonts w:ascii="Arial" w:eastAsia="Arial" w:hAnsi="Arial" w:cs="Arial"/>
          <w:b/>
          <w:sz w:val="44"/>
          <w:szCs w:val="44"/>
        </w:rPr>
        <w:t>Politika zaštite dece</w:t>
      </w:r>
    </w:p>
    <w:p w14:paraId="14A7ACC8" w14:textId="77777777" w:rsidR="00815EE9" w:rsidRDefault="00815EE9" w:rsidP="00A23232">
      <w:pPr>
        <w:pStyle w:val="BodyText"/>
        <w:jc w:val="both"/>
        <w:rPr>
          <w:rFonts w:ascii="Arial" w:eastAsia="Arial" w:hAnsi="Arial" w:cs="Arial"/>
          <w:b/>
          <w:sz w:val="44"/>
          <w:szCs w:val="44"/>
        </w:rPr>
      </w:pPr>
    </w:p>
    <w:p w14:paraId="51155BF8" w14:textId="6546EB72" w:rsidR="00815EE9" w:rsidRDefault="00815EE9" w:rsidP="00A23232">
      <w:pPr>
        <w:jc w:val="both"/>
      </w:pPr>
      <w:r w:rsidRPr="00C034D9">
        <w:t xml:space="preserve">Organizacija </w:t>
      </w:r>
      <w:r>
        <w:t xml:space="preserve"> Putevima </w:t>
      </w:r>
      <w:r w:rsidR="00514FF5">
        <w:rPr>
          <w:lang w:val="sr-Latn-RS"/>
        </w:rPr>
        <w:t>s</w:t>
      </w:r>
      <w:r>
        <w:t xml:space="preserve">unca poštuje </w:t>
      </w:r>
      <w:r w:rsidRPr="00DC49CD">
        <w:rPr>
          <w:b/>
        </w:rPr>
        <w:t>principe  dečijih  prava</w:t>
      </w:r>
      <w:r>
        <w:t>, ljudskih pra</w:t>
      </w:r>
      <w:r w:rsidR="00514FF5">
        <w:t xml:space="preserve">va u svim odlukama, pozicijama, </w:t>
      </w:r>
      <w:r>
        <w:t>aktivnostima. Svi članovi organizacije,</w:t>
      </w:r>
      <w:r w:rsidR="00514FF5">
        <w:t xml:space="preserve"> </w:t>
      </w:r>
      <w:r>
        <w:t>sardnici, treba da se pridržavaju dečijih prava i humanitarnih principa, politike zaštite dece, rade na ostvarenju zadatih ciljeva, rade na svom ugledu kao i ugledu organizacije poštujući standarde ponašanja.</w:t>
      </w:r>
    </w:p>
    <w:p w14:paraId="3B7619E7" w14:textId="1D447247" w:rsidR="00815EE9" w:rsidRDefault="00815EE9" w:rsidP="00A23232">
      <w:pPr>
        <w:jc w:val="both"/>
      </w:pPr>
      <w:r>
        <w:t>Osnovne vrednosti ogranizacije su poštovanje zakona, običaja, tradici</w:t>
      </w:r>
      <w:r w:rsidR="00514FF5">
        <w:t>je u zajednici u kojoj delujemo</w:t>
      </w:r>
      <w:r>
        <w:t xml:space="preserve">, </w:t>
      </w:r>
      <w:r w:rsidRPr="00DC49CD">
        <w:rPr>
          <w:b/>
        </w:rPr>
        <w:t>poštovanje Konvencij</w:t>
      </w:r>
      <w:r>
        <w:rPr>
          <w:b/>
        </w:rPr>
        <w:t>e</w:t>
      </w:r>
      <w:r w:rsidRPr="00DC49CD">
        <w:rPr>
          <w:b/>
        </w:rPr>
        <w:t xml:space="preserve"> UN-a  o dečjim pravima i Univerzalne deklaracije o ljudskim pravima,</w:t>
      </w:r>
      <w:r w:rsidRPr="005C6236">
        <w:t xml:space="preserve"> </w:t>
      </w:r>
      <w:r>
        <w:t>po</w:t>
      </w:r>
      <w:r w:rsidRPr="005C6236">
        <w:t>š</w:t>
      </w:r>
      <w:r>
        <w:t>tovanje</w:t>
      </w:r>
      <w:r w:rsidRPr="005C6236">
        <w:t xml:space="preserve"> </w:t>
      </w:r>
      <w:r>
        <w:t>uverenja</w:t>
      </w:r>
      <w:r w:rsidRPr="005C6236">
        <w:t xml:space="preserve"> </w:t>
      </w:r>
      <w:r>
        <w:t xml:space="preserve">da su sva deca jednaka , da deca imaju posebna prava i da svi imaju odgovornost.  </w:t>
      </w:r>
    </w:p>
    <w:p w14:paraId="025560F1" w14:textId="48F74489" w:rsidR="0020048C" w:rsidRPr="00227CC5" w:rsidRDefault="0020048C" w:rsidP="00A23232">
      <w:pPr>
        <w:spacing w:after="218"/>
        <w:jc w:val="both"/>
      </w:pPr>
      <w:r>
        <w:t xml:space="preserve"> </w:t>
      </w:r>
    </w:p>
    <w:p w14:paraId="1A067332" w14:textId="77777777" w:rsidR="005A6E6E" w:rsidRPr="00227CC5" w:rsidRDefault="005A6E6E" w:rsidP="00A23232">
      <w:pPr>
        <w:pStyle w:val="Heading1"/>
        <w:spacing w:after="290"/>
        <w:ind w:left="-5"/>
        <w:jc w:val="both"/>
        <w:rPr>
          <w:sz w:val="28"/>
          <w:szCs w:val="28"/>
        </w:rPr>
      </w:pPr>
      <w:r w:rsidRPr="00227CC5">
        <w:rPr>
          <w:sz w:val="28"/>
          <w:szCs w:val="28"/>
        </w:rPr>
        <w:t>NAČELA NVO Putevima sunca :</w:t>
      </w:r>
    </w:p>
    <w:p w14:paraId="047DFF8A" w14:textId="7B88788B" w:rsidR="005A6E6E" w:rsidRDefault="005A6E6E" w:rsidP="00A23232">
      <w:pPr>
        <w:numPr>
          <w:ilvl w:val="0"/>
          <w:numId w:val="8"/>
        </w:numPr>
        <w:spacing w:after="29" w:line="287" w:lineRule="auto"/>
        <w:ind w:hanging="360"/>
        <w:jc w:val="both"/>
      </w:pPr>
      <w:r w:rsidRPr="000B4861">
        <w:rPr>
          <w:rFonts w:ascii="Arial" w:eastAsia="Arial" w:hAnsi="Arial" w:cs="Arial"/>
          <w:b/>
        </w:rPr>
        <w:t>Lična odgovornost</w:t>
      </w:r>
      <w:r>
        <w:t xml:space="preserve">. Svi predstavnici NVO Putevima sunca moraju pokazati najviše </w:t>
      </w:r>
      <w:r w:rsidR="00514FF5">
        <w:t>standarde ponašanja prema deci i</w:t>
      </w:r>
      <w:r>
        <w:t xml:space="preserve"> odraslima u svom radu i u svom privatnom </w:t>
      </w:r>
      <w:r>
        <w:rPr>
          <w:lang w:val="sr-Latn-RS"/>
        </w:rPr>
        <w:t>ži</w:t>
      </w:r>
      <w:r>
        <w:t xml:space="preserve">votu. Oni imaju odgovornost da razumeju i promovišu ovu politiku. Oni takođe moraju učiniti sve da spreče, prijave i odgovore na odgovarajući način na svaku zabrinutost ili potencijalno kršenje politike. </w:t>
      </w:r>
    </w:p>
    <w:p w14:paraId="70C0F159" w14:textId="77777777" w:rsidR="005A6E6E" w:rsidRDefault="005A6E6E" w:rsidP="00A23232">
      <w:pPr>
        <w:spacing w:after="4" w:line="287" w:lineRule="auto"/>
        <w:ind w:left="345"/>
        <w:jc w:val="both"/>
      </w:pPr>
    </w:p>
    <w:p w14:paraId="34F7E795" w14:textId="6548A03B" w:rsidR="005A6E6E" w:rsidRDefault="005A6E6E" w:rsidP="00A23232">
      <w:pPr>
        <w:numPr>
          <w:ilvl w:val="0"/>
          <w:numId w:val="8"/>
        </w:numPr>
        <w:spacing w:after="35" w:line="287" w:lineRule="auto"/>
        <w:ind w:hanging="360"/>
        <w:jc w:val="both"/>
      </w:pPr>
      <w:r w:rsidRPr="00FB07F4">
        <w:rPr>
          <w:rFonts w:ascii="Arial" w:eastAsia="Arial" w:hAnsi="Arial" w:cs="Arial"/>
          <w:b/>
          <w:u w:color="000000"/>
        </w:rPr>
        <w:t>Pristup zasnovan na standardima</w:t>
      </w:r>
      <w:r>
        <w:t>. NVO Putevima sunca je usvojila pristup zaštite deteta zasnovan na standardima. Naši standardi zaštite i standardi ponašanja osoblja obavezni su za sve one koji pristupaju organ</w:t>
      </w:r>
      <w:r w:rsidR="00514FF5">
        <w:t xml:space="preserve">izaciji NVO Putevima sunca I </w:t>
      </w:r>
      <w:r>
        <w:t xml:space="preserve">oni će biti držani odgovornim prema tim standardima.   </w:t>
      </w:r>
    </w:p>
    <w:p w14:paraId="257C0989" w14:textId="77777777" w:rsidR="005A6E6E" w:rsidRDefault="005A6E6E" w:rsidP="00A23232">
      <w:pPr>
        <w:numPr>
          <w:ilvl w:val="0"/>
          <w:numId w:val="8"/>
        </w:numPr>
        <w:spacing w:after="4" w:line="287" w:lineRule="auto"/>
        <w:ind w:hanging="360"/>
        <w:jc w:val="both"/>
      </w:pPr>
      <w:r w:rsidRPr="00FB07F4">
        <w:rPr>
          <w:rFonts w:ascii="Arial" w:eastAsia="Arial" w:hAnsi="Arial" w:cs="Arial"/>
          <w:b/>
          <w:u w:color="000000"/>
        </w:rPr>
        <w:t>Otvorenost</w:t>
      </w:r>
      <w:r>
        <w:t xml:space="preserve">. Mi težimo ka stvaranju okruženja u vezi sa pitanjima zaštite deteta gde će sva pitanja ili zabrinutosti biti izneti i o njima razgovarano  </w:t>
      </w:r>
    </w:p>
    <w:p w14:paraId="22868E69" w14:textId="42FCE404" w:rsidR="005A6E6E" w:rsidRDefault="005A6E6E" w:rsidP="00A23232">
      <w:pPr>
        <w:numPr>
          <w:ilvl w:val="0"/>
          <w:numId w:val="8"/>
        </w:numPr>
        <w:spacing w:after="4" w:line="287" w:lineRule="auto"/>
        <w:ind w:hanging="360"/>
        <w:jc w:val="both"/>
      </w:pPr>
      <w:r w:rsidRPr="00FB07F4">
        <w:rPr>
          <w:rFonts w:ascii="Arial" w:eastAsia="Arial" w:hAnsi="Arial" w:cs="Arial"/>
          <w:b/>
          <w:u w:color="000000"/>
        </w:rPr>
        <w:t>Transparentnost i odgovornost</w:t>
      </w:r>
      <w:r w:rsidRPr="00FB07F4">
        <w:t xml:space="preserve">. </w:t>
      </w:r>
      <w:r w:rsidR="00EE2591">
        <w:t>NVO Putevima su</w:t>
      </w:r>
      <w:r w:rsidR="00D52359">
        <w:t>n</w:t>
      </w:r>
      <w:r w:rsidR="00514FF5">
        <w:t xml:space="preserve">ca </w:t>
      </w:r>
      <w:r w:rsidR="00D52359">
        <w:t xml:space="preserve">odgovorno </w:t>
      </w:r>
      <w:r w:rsidR="00514FF5">
        <w:t>i</w:t>
      </w:r>
      <w:r w:rsidR="00D52359">
        <w:t xml:space="preserve"> transparentno pristupa rešavanju loših praksi gde</w:t>
      </w:r>
      <w:r>
        <w:t xml:space="preserve"> potencijalno zlostavljajuće ponašanje može biti osporeno i najbolje prakse</w:t>
      </w:r>
      <w:r w:rsidR="00D52359">
        <w:t xml:space="preserve"> zaštite dece </w:t>
      </w:r>
      <w:r>
        <w:t xml:space="preserve"> promovi</w:t>
      </w:r>
      <w:r w:rsidR="00D52359">
        <w:t>še</w:t>
      </w:r>
      <w:r>
        <w:t xml:space="preserve">.   </w:t>
      </w:r>
    </w:p>
    <w:p w14:paraId="1F120A1E" w14:textId="77777777" w:rsidR="005A6E6E" w:rsidRDefault="005A6E6E" w:rsidP="00A23232">
      <w:pPr>
        <w:numPr>
          <w:ilvl w:val="0"/>
          <w:numId w:val="8"/>
        </w:numPr>
        <w:spacing w:after="36" w:line="287" w:lineRule="auto"/>
        <w:ind w:hanging="360"/>
        <w:jc w:val="both"/>
      </w:pPr>
      <w:r w:rsidRPr="00FB07F4">
        <w:rPr>
          <w:rFonts w:ascii="Arial" w:eastAsia="Arial" w:hAnsi="Arial" w:cs="Arial"/>
          <w:b/>
          <w:u w:color="000000"/>
        </w:rPr>
        <w:t>Odgovornost deci i zajednic</w:t>
      </w:r>
      <w:r>
        <w:rPr>
          <w:rFonts w:ascii="Arial" w:eastAsia="Arial" w:hAnsi="Arial" w:cs="Arial"/>
          <w:b/>
          <w:u w:color="000000"/>
        </w:rPr>
        <w:t>i</w:t>
      </w:r>
      <w:r>
        <w:t xml:space="preserve">. Preko jačanja naših internih sistema, standarda i prakse mi ćemo biti odgovorniji prema deci i zajednici u kojoj radimo. </w:t>
      </w:r>
    </w:p>
    <w:p w14:paraId="0DF3C64F" w14:textId="2BB5B27C" w:rsidR="002D6DF1" w:rsidRDefault="005A6E6E" w:rsidP="00A23232">
      <w:pPr>
        <w:numPr>
          <w:ilvl w:val="0"/>
          <w:numId w:val="8"/>
        </w:numPr>
        <w:spacing w:after="4" w:line="287" w:lineRule="auto"/>
        <w:ind w:hanging="360"/>
        <w:jc w:val="both"/>
      </w:pPr>
      <w:r w:rsidRPr="00FB07F4">
        <w:rPr>
          <w:rFonts w:ascii="Arial" w:eastAsia="Arial" w:hAnsi="Arial" w:cs="Arial"/>
          <w:b/>
          <w:u w:color="000000"/>
        </w:rPr>
        <w:lastRenderedPageBreak/>
        <w:t>Učešće dece i nediskriminacija</w:t>
      </w:r>
      <w:r>
        <w:t xml:space="preserve">. Deca bi trebalo da budu osnažena da razumeju svoja prava u ovoj oblasti i da budu svesna šta je prihvatljivo i neprihvatljivo i šta mogu da učine ukoliko postoji problem ili zabrinutost. </w:t>
      </w:r>
    </w:p>
    <w:p w14:paraId="748D02B4" w14:textId="77777777" w:rsidR="00E34F8E" w:rsidRDefault="00E34F8E" w:rsidP="00A23232">
      <w:pPr>
        <w:spacing w:after="4" w:line="287" w:lineRule="auto"/>
        <w:ind w:left="345"/>
        <w:jc w:val="both"/>
      </w:pPr>
    </w:p>
    <w:p w14:paraId="7DA9B351" w14:textId="4477DFBB" w:rsidR="000A2938" w:rsidRDefault="00E34F8E" w:rsidP="00A23232">
      <w:pPr>
        <w:spacing w:after="218"/>
        <w:jc w:val="both"/>
      </w:pPr>
      <w:r>
        <w:t xml:space="preserve">NVO Putevima sunca  u </w:t>
      </w:r>
      <w:r w:rsidR="0043780D">
        <w:t xml:space="preserve">aktivnostima </w:t>
      </w:r>
      <w:r w:rsidR="000A2938">
        <w:t xml:space="preserve">u radu </w:t>
      </w:r>
      <w:r w:rsidR="0043780D">
        <w:t xml:space="preserve">sa decom mora sprovesti najveće moguće mere zaštite dece od </w:t>
      </w:r>
      <w:r>
        <w:t>namernih i</w:t>
      </w:r>
      <w:r w:rsidR="00622F18">
        <w:t xml:space="preserve"> nepažljivih radnji koje mogu predstavljati rizik od zloupotrebe, zlostavljanja dece, seksualnog iskorišćavanja , povrede ili bilo</w:t>
      </w:r>
      <w:r w:rsidR="000A2938">
        <w:t xml:space="preserve"> </w:t>
      </w:r>
      <w:r w:rsidR="00622F18">
        <w:t>kojih opasnih radnji koje mogu ugroziti decu.</w:t>
      </w:r>
      <w:r w:rsidR="006E01F2">
        <w:t xml:space="preserve"> </w:t>
      </w:r>
    </w:p>
    <w:p w14:paraId="67418F50" w14:textId="406A179E" w:rsidR="006E01F2" w:rsidRDefault="006E01F2" w:rsidP="00A23232">
      <w:pPr>
        <w:spacing w:after="185"/>
        <w:jc w:val="both"/>
      </w:pPr>
      <w:r>
        <w:t>Ova odgovornost važi za sv</w:t>
      </w:r>
      <w:r w:rsidR="000A2938">
        <w:t>a</w:t>
      </w:r>
      <w:r>
        <w:t xml:space="preserve"> naš</w:t>
      </w:r>
      <w:r w:rsidR="000A2938">
        <w:t>a</w:t>
      </w:r>
      <w:r>
        <w:t xml:space="preserve"> zapos</w:t>
      </w:r>
      <w:r w:rsidR="00E34F8E">
        <w:t>l</w:t>
      </w:r>
      <w:r>
        <w:t>en</w:t>
      </w:r>
      <w:r w:rsidR="000A2938">
        <w:t>a i angažovana lica</w:t>
      </w:r>
      <w:r w:rsidR="00E34F8E">
        <w:t xml:space="preserve"> pravna i</w:t>
      </w:r>
      <w:r w:rsidR="006E542B">
        <w:t xml:space="preserve"> fizička</w:t>
      </w:r>
      <w:r>
        <w:t xml:space="preserve"> </w:t>
      </w:r>
      <w:r w:rsidR="00E34F8E">
        <w:t>i</w:t>
      </w:r>
      <w:r w:rsidR="000A2938">
        <w:t xml:space="preserve"> sadržana </w:t>
      </w:r>
      <w:r>
        <w:t>je u mnogim politikama</w:t>
      </w:r>
      <w:r w:rsidR="000A2938">
        <w:t>.</w:t>
      </w:r>
      <w:r>
        <w:t xml:space="preserve"> </w:t>
      </w:r>
      <w:r w:rsidR="000A2938">
        <w:t>D</w:t>
      </w:r>
      <w:r>
        <w:t xml:space="preserve">užnost za brigu </w:t>
      </w:r>
      <w:r w:rsidR="00CA0E09">
        <w:t xml:space="preserve">dece </w:t>
      </w:r>
      <w:r>
        <w:t xml:space="preserve">je </w:t>
      </w:r>
      <w:r w:rsidR="00CA0E09">
        <w:t xml:space="preserve">sastavni deo </w:t>
      </w:r>
      <w:r>
        <w:t>naš</w:t>
      </w:r>
      <w:r w:rsidR="00CA0E09">
        <w:t>e</w:t>
      </w:r>
      <w:r>
        <w:t xml:space="preserve"> politik</w:t>
      </w:r>
      <w:r w:rsidR="00CA0E09">
        <w:t>e</w:t>
      </w:r>
      <w:r>
        <w:t xml:space="preserve"> za zaštitu de</w:t>
      </w:r>
      <w:r w:rsidR="00CA0E09">
        <w:t>ce</w:t>
      </w:r>
      <w:r>
        <w:t xml:space="preserve">.  </w:t>
      </w:r>
    </w:p>
    <w:p w14:paraId="00CB1710" w14:textId="77777777" w:rsidR="00CA0E09" w:rsidRDefault="00CA0E09" w:rsidP="00A23232">
      <w:pPr>
        <w:spacing w:after="203"/>
        <w:jc w:val="both"/>
      </w:pPr>
      <w:r>
        <w:t xml:space="preserve">Ova politika zahteva: </w:t>
      </w:r>
    </w:p>
    <w:p w14:paraId="0A406382" w14:textId="33DA9647" w:rsidR="00CA0E09" w:rsidRDefault="00E34F8E" w:rsidP="00A23232">
      <w:pPr>
        <w:numPr>
          <w:ilvl w:val="0"/>
          <w:numId w:val="1"/>
        </w:numPr>
        <w:spacing w:after="37" w:line="287" w:lineRule="auto"/>
        <w:ind w:hanging="281"/>
        <w:jc w:val="both"/>
      </w:pPr>
      <w:r>
        <w:t xml:space="preserve"> NVO Putevima sunca </w:t>
      </w:r>
      <w:r w:rsidR="006E542B">
        <w:t xml:space="preserve">može da </w:t>
      </w:r>
      <w:r w:rsidR="00CA0E09">
        <w:t>zaposli</w:t>
      </w:r>
      <w:r>
        <w:t xml:space="preserve"> - </w:t>
      </w:r>
      <w:r w:rsidR="00CA0E09">
        <w:t xml:space="preserve"> angažuje samo </w:t>
      </w:r>
      <w:r w:rsidR="006E542B">
        <w:t>lica</w:t>
      </w:r>
      <w:r w:rsidR="00CA0E09">
        <w:t xml:space="preserve"> koj</w:t>
      </w:r>
      <w:r w:rsidR="006E542B">
        <w:t>a</w:t>
      </w:r>
      <w:r w:rsidR="00CA0E09">
        <w:t xml:space="preserve"> su primeren</w:t>
      </w:r>
      <w:r w:rsidR="006E542B">
        <w:t>a</w:t>
      </w:r>
      <w:r w:rsidR="00CA0E09">
        <w:t xml:space="preserve"> za rad sa decom i da primeni striktne prakse</w:t>
      </w:r>
      <w:r w:rsidR="006E542B">
        <w:t xml:space="preserve">  sigurnog</w:t>
      </w:r>
      <w:r w:rsidR="00CA0E09">
        <w:t xml:space="preserve"> zapošljavanja za decu.  </w:t>
      </w:r>
    </w:p>
    <w:p w14:paraId="63362986" w14:textId="77777777" w:rsidR="00CA0E09" w:rsidRDefault="00CA0E09" w:rsidP="00A23232">
      <w:pPr>
        <w:numPr>
          <w:ilvl w:val="0"/>
          <w:numId w:val="1"/>
        </w:numPr>
        <w:spacing w:after="37" w:line="287" w:lineRule="auto"/>
        <w:ind w:hanging="281"/>
        <w:jc w:val="both"/>
      </w:pPr>
      <w:r>
        <w:t xml:space="preserve">Da svako povezan sa organizacijom bude svestan svojih obaveza i da na odgovarajući način odgovara na pitanja zlostavljanja dece i seksualnog iskorišćavanja dece. </w:t>
      </w:r>
    </w:p>
    <w:p w14:paraId="2FE3E0F8" w14:textId="702C0C6F" w:rsidR="00CA0E09" w:rsidRDefault="00CA0E09" w:rsidP="00A23232">
      <w:pPr>
        <w:numPr>
          <w:ilvl w:val="0"/>
          <w:numId w:val="1"/>
        </w:numPr>
        <w:spacing w:after="42" w:line="287" w:lineRule="auto"/>
        <w:ind w:hanging="281"/>
        <w:jc w:val="both"/>
      </w:pPr>
      <w:r>
        <w:t xml:space="preserve">Da se svako ko predstavlja našu organizaciju </w:t>
      </w:r>
      <w:r w:rsidR="005E6FD4">
        <w:t>mora da st</w:t>
      </w:r>
      <w:r w:rsidR="00E34F8E">
        <w:t>vori sigurno okruženje za decu i</w:t>
      </w:r>
      <w:r w:rsidR="005E6FD4">
        <w:t xml:space="preserve"> </w:t>
      </w:r>
      <w:r>
        <w:t xml:space="preserve">ponaša </w:t>
      </w:r>
      <w:r w:rsidR="006E542B">
        <w:t xml:space="preserve">se </w:t>
      </w:r>
      <w:r>
        <w:t>na odgovarajući način prema deci i da nikada ne zloupotrebi  poverenj</w:t>
      </w:r>
      <w:r w:rsidR="005E6FD4">
        <w:t xml:space="preserve">e </w:t>
      </w:r>
      <w:r w:rsidR="006E542B">
        <w:t xml:space="preserve">organizacije </w:t>
      </w:r>
      <w:r>
        <w:t xml:space="preserve">NVO Putevima sunca .   </w:t>
      </w:r>
    </w:p>
    <w:p w14:paraId="5E7A809C" w14:textId="66C9CE22" w:rsidR="00CA0E09" w:rsidRDefault="005E6FD4" w:rsidP="00A23232">
      <w:pPr>
        <w:numPr>
          <w:ilvl w:val="0"/>
          <w:numId w:val="1"/>
        </w:numPr>
        <w:spacing w:after="4" w:line="287" w:lineRule="auto"/>
        <w:ind w:hanging="281"/>
        <w:jc w:val="both"/>
      </w:pPr>
      <w:r>
        <w:t xml:space="preserve">U </w:t>
      </w:r>
      <w:r w:rsidR="00CA0E09">
        <w:t>hitn</w:t>
      </w:r>
      <w:r>
        <w:t>im</w:t>
      </w:r>
      <w:r w:rsidR="00CA0E09">
        <w:t xml:space="preserve"> humanitarn</w:t>
      </w:r>
      <w:r>
        <w:t>im</w:t>
      </w:r>
      <w:r w:rsidR="00CA0E09">
        <w:t xml:space="preserve"> situacij</w:t>
      </w:r>
      <w:r>
        <w:t>ama</w:t>
      </w:r>
      <w:r w:rsidR="006D7D96">
        <w:t xml:space="preserve"> sv</w:t>
      </w:r>
      <w:r w:rsidR="00E34F8E">
        <w:t xml:space="preserve">e aktivnosti koje se sprovode, </w:t>
      </w:r>
      <w:r w:rsidR="006D7D96">
        <w:t xml:space="preserve">moraju uključuti  </w:t>
      </w:r>
      <w:r w:rsidR="00CA0E09">
        <w:t>procen</w:t>
      </w:r>
      <w:r w:rsidR="006D7D96">
        <w:t>u</w:t>
      </w:r>
      <w:r w:rsidR="00CA0E09">
        <w:t xml:space="preserve"> u pogledu rizika za decu</w:t>
      </w:r>
      <w:r w:rsidR="006D7D96">
        <w:t>.</w:t>
      </w:r>
      <w:r w:rsidR="00CA0E09">
        <w:t xml:space="preserve">   </w:t>
      </w:r>
    </w:p>
    <w:p w14:paraId="7FCDF815" w14:textId="5448A34A" w:rsidR="00CF485A" w:rsidRDefault="00CA0E09" w:rsidP="00085E72">
      <w:pPr>
        <w:numPr>
          <w:ilvl w:val="0"/>
          <w:numId w:val="1"/>
        </w:numPr>
        <w:spacing w:after="188" w:line="287" w:lineRule="auto"/>
        <w:ind w:hanging="281"/>
        <w:jc w:val="both"/>
      </w:pPr>
      <w:r>
        <w:t xml:space="preserve">Centralne, regionalne i nacionalne kancelarije ustanovljuju i održavaju sisteme koji promovišu svest o zaštiti deteta, omogućavaju prevenciju opasnosti, olakšavaju izveštavanje i odgovaranje na zabrinutosti za zaštitu. </w:t>
      </w:r>
    </w:p>
    <w:p w14:paraId="3A7DD3A1" w14:textId="77777777" w:rsidR="001130D5" w:rsidRPr="001130D5" w:rsidRDefault="001130D5" w:rsidP="001130D5">
      <w:pPr>
        <w:pStyle w:val="ListParagraph"/>
        <w:spacing w:after="188" w:line="287" w:lineRule="auto"/>
        <w:ind w:left="0"/>
        <w:jc w:val="both"/>
        <w:rPr>
          <w:b/>
          <w:bCs/>
          <w:sz w:val="24"/>
          <w:szCs w:val="24"/>
        </w:rPr>
      </w:pPr>
      <w:r w:rsidRPr="001130D5">
        <w:rPr>
          <w:b/>
          <w:bCs/>
          <w:sz w:val="24"/>
          <w:szCs w:val="24"/>
        </w:rPr>
        <w:t xml:space="preserve">Primenjujući u radu politiku o zaštiti dece uz poštovanje dečijih prava, NVO Putevima sunca predstavlja sigurnu organizaciju za decu. </w:t>
      </w:r>
    </w:p>
    <w:p w14:paraId="31E1E6BA" w14:textId="181F1188" w:rsidR="004E6516" w:rsidRPr="00B54C04" w:rsidRDefault="004E6516" w:rsidP="00A23232">
      <w:pPr>
        <w:spacing w:after="168"/>
        <w:jc w:val="both"/>
      </w:pPr>
    </w:p>
    <w:p w14:paraId="0777F188" w14:textId="7F80BCF8" w:rsidR="006E01F2" w:rsidRDefault="004E6516" w:rsidP="00A23232">
      <w:pPr>
        <w:spacing w:after="186"/>
        <w:jc w:val="both"/>
      </w:pPr>
      <w:r>
        <w:rPr>
          <w:rFonts w:ascii="Arial" w:eastAsia="Arial" w:hAnsi="Arial" w:cs="Arial"/>
          <w:b/>
        </w:rPr>
        <w:t>Zlostavljanje dece</w:t>
      </w:r>
      <w:r w:rsidR="00E34F8E">
        <w:t xml:space="preserve"> se sastoji od</w:t>
      </w:r>
      <w:r>
        <w:t xml:space="preserve"> bilo čega što pojedinci, institucije ili procesi čine ili ne čine, što direktno ili indirektno šteti deci ili oštećuje njihove izglede za siguran i zdrav razvoj u odraslom dobu.</w:t>
      </w:r>
      <w:r w:rsidR="00E34F8E">
        <w:t xml:space="preserve"> </w:t>
      </w:r>
      <w:r>
        <w:t>Ova politika pokriva sve oblike zlostavljanja dece</w:t>
      </w:r>
      <w:r w:rsidR="00E34F8E">
        <w:t xml:space="preserve"> kao što su</w:t>
      </w:r>
      <w:r w:rsidR="002D6DF1">
        <w:t xml:space="preserve">: </w:t>
      </w:r>
      <w:r w:rsidR="0072393D">
        <w:t>fizičko , emocionalno, seksualn</w:t>
      </w:r>
      <w:r w:rsidR="00E34F8E">
        <w:t>o zlostavljanje, zanemarivanje i</w:t>
      </w:r>
      <w:r w:rsidR="0072393D">
        <w:t xml:space="preserve"> iskorišćavanje dece. </w:t>
      </w:r>
    </w:p>
    <w:p w14:paraId="08D78019" w14:textId="01A5A438" w:rsidR="0072393D" w:rsidRDefault="0072393D" w:rsidP="00A23232">
      <w:pPr>
        <w:spacing w:after="186"/>
        <w:jc w:val="both"/>
      </w:pPr>
      <w:r>
        <w:rPr>
          <w:rFonts w:ascii="Arial" w:eastAsia="Arial" w:hAnsi="Arial" w:cs="Arial"/>
          <w:b/>
        </w:rPr>
        <w:t xml:space="preserve">Seksualno zlostavljanje </w:t>
      </w:r>
      <w:r>
        <w:t>je uključivanje deteta u seksualne aktivnosti, bez obzira da li je dete svesno šta se dešava. To može biti fizički kontakt( silovanje ili oralni seks) ili radnje  kao što su masturbacija, ljubljenje, trljanje i dodirivanje izvan odeće. One mogu uključivati i aktivnosti bez kontakta, kao što su uključivanje dece u gledanje</w:t>
      </w:r>
      <w:r w:rsidR="0060130C">
        <w:t xml:space="preserve"> seksualnih aktivnosti</w:t>
      </w:r>
      <w:r>
        <w:t>, proizvodnju</w:t>
      </w:r>
      <w:r w:rsidR="0060130C">
        <w:t xml:space="preserve"> I distribucija</w:t>
      </w:r>
      <w:r>
        <w:t xml:space="preserve"> seksualnih slika,ohrabrivanje dece da se ponašaju na seksualno neprikladan način, ili doterivanje deteta u pripremi za zlostavljanje (uključujući putem Interneta). Odrasli muškarci</w:t>
      </w:r>
      <w:r w:rsidR="0060130C">
        <w:t xml:space="preserve"> I ž</w:t>
      </w:r>
      <w:r>
        <w:t xml:space="preserve">ene takođe mogu počiniti seksualno zlostavljanje, kao i druga deca.   </w:t>
      </w:r>
    </w:p>
    <w:p w14:paraId="4A999A36" w14:textId="33FAF20D" w:rsidR="00125CA8" w:rsidRDefault="00125CA8" w:rsidP="00A23232">
      <w:pPr>
        <w:jc w:val="both"/>
      </w:pPr>
      <w:r>
        <w:rPr>
          <w:rFonts w:ascii="Arial" w:eastAsia="Arial" w:hAnsi="Arial" w:cs="Arial"/>
          <w:b/>
        </w:rPr>
        <w:t xml:space="preserve">Fizičko zlostavljanje </w:t>
      </w:r>
      <w:r>
        <w:t xml:space="preserve">obuhvata upotrebu fizičke sile koja namerno ili nenamerno uzrokuje rizik od  povrede deteta kao što je: udaranje,  bacanje, trovanje, paljenje( opekotine), utapanje, gušenje ili na drugi </w:t>
      </w:r>
      <w:r>
        <w:lastRenderedPageBreak/>
        <w:t>način uzrokovanje nenamernog fizičkog oštećenja djeteta. Fizička povreda može biti uzrokovana i kada roditelj ili staratelj izmisli simptome, ili namerno izaziva, bolest ili privremenu, trajnu povredu ili ograničenu sposobnost deteta.</w:t>
      </w:r>
    </w:p>
    <w:p w14:paraId="3D24BDE8" w14:textId="5BE08255" w:rsidR="00125CA8" w:rsidRDefault="00125CA8" w:rsidP="00A23232">
      <w:pPr>
        <w:jc w:val="both"/>
      </w:pPr>
      <w:r w:rsidRPr="00672DF2">
        <w:rPr>
          <w:rFonts w:ascii="Arial" w:eastAsia="Arial" w:hAnsi="Arial" w:cs="Arial"/>
          <w:b/>
        </w:rPr>
        <w:t>Emocionalno zlostavljanje</w:t>
      </w:r>
      <w:r>
        <w:t xml:space="preserve"> uključuje nanošenje štete emocionalnom, intelektualnom, mentalnom ili psihološkom razvoju deteta. </w:t>
      </w:r>
      <w:r w:rsidR="00672DF2">
        <w:t xml:space="preserve">To može biti : </w:t>
      </w:r>
      <w:r>
        <w:t xml:space="preserve"> poniž</w:t>
      </w:r>
      <w:r w:rsidR="00672DF2">
        <w:t>ava</w:t>
      </w:r>
      <w:r w:rsidR="00E34F8E">
        <w:t>nje (</w:t>
      </w:r>
      <w:r>
        <w:t>nazivanje pogrdnim imenima, pretnje, vikanje</w:t>
      </w:r>
      <w:r w:rsidR="00672DF2">
        <w:t>,</w:t>
      </w:r>
      <w:r w:rsidR="00E34F8E">
        <w:t xml:space="preserve"> </w:t>
      </w:r>
      <w:r>
        <w:t>vrištanje</w:t>
      </w:r>
      <w:r w:rsidR="00672DF2">
        <w:t>,</w:t>
      </w:r>
      <w:r w:rsidR="00E34F8E">
        <w:t xml:space="preserve"> </w:t>
      </w:r>
      <w:r>
        <w:t>psovanje</w:t>
      </w:r>
      <w:r w:rsidR="00672DF2">
        <w:t>,</w:t>
      </w:r>
      <w:r>
        <w:t xml:space="preserve"> zadirkivanje,</w:t>
      </w:r>
      <w:r w:rsidR="00E34F8E">
        <w:t xml:space="preserve"> </w:t>
      </w:r>
      <w:r>
        <w:t xml:space="preserve">stalna </w:t>
      </w:r>
      <w:r w:rsidR="00E34F8E">
        <w:t>kritika,  itd.)</w:t>
      </w:r>
      <w:r>
        <w:t xml:space="preserve"> Neispunjavanje emocionalnih potreba deteta i odbacivanje, ignorisanje, terori</w:t>
      </w:r>
      <w:r w:rsidR="00672DF2">
        <w:t>s</w:t>
      </w:r>
      <w:r>
        <w:t>anje, izolovanje ili zatvaranje deteta.</w:t>
      </w:r>
    </w:p>
    <w:p w14:paraId="6E94826D" w14:textId="473BEAD5" w:rsidR="00491413" w:rsidRDefault="00351CE5" w:rsidP="00A23232">
      <w:pPr>
        <w:spacing w:after="133" w:line="250" w:lineRule="auto"/>
        <w:ind w:left="1" w:right="62"/>
        <w:jc w:val="both"/>
      </w:pPr>
      <w:r w:rsidRPr="00351CE5">
        <w:rPr>
          <w:b/>
          <w:bCs/>
          <w:sz w:val="24"/>
          <w:szCs w:val="24"/>
        </w:rPr>
        <w:t>Zanemarivanje</w:t>
      </w:r>
      <w:r>
        <w:t xml:space="preserve"> uključuje, ali nije ograničeno na, neuspeh u obezbeđivanj</w:t>
      </w:r>
      <w:r w:rsidR="00491413">
        <w:t>u a</w:t>
      </w:r>
      <w:r>
        <w:t>dekvatn</w:t>
      </w:r>
      <w:r w:rsidR="00C4271D">
        <w:t>og</w:t>
      </w:r>
      <w:r w:rsidR="00491413">
        <w:t xml:space="preserve"> </w:t>
      </w:r>
      <w:r w:rsidR="00C4271D">
        <w:t>smeštaja,</w:t>
      </w:r>
      <w:r w:rsidR="00E34F8E">
        <w:t xml:space="preserve"> </w:t>
      </w:r>
      <w:r>
        <w:t xml:space="preserve">nadzora, adekvatne hrane, dovoljne i odgovarajuće odeće, pristup </w:t>
      </w:r>
      <w:r w:rsidR="00E34F8E">
        <w:t>medicinskoj nezi I lečenju,</w:t>
      </w:r>
      <w:r w:rsidR="00C4271D">
        <w:t xml:space="preserve"> sigurnog okruženja </w:t>
      </w:r>
      <w:r w:rsidR="00E34F8E">
        <w:t>od izloženosti nasilju</w:t>
      </w:r>
      <w:r w:rsidR="00491413">
        <w:t xml:space="preserve">, pristupu oružju ili opasnim predmetima za decu I dr. </w:t>
      </w:r>
      <w:r>
        <w:t xml:space="preserve"> </w:t>
      </w:r>
      <w:r w:rsidR="00491413">
        <w:t>To mogu biti i zaposleni u NGO Putevima sunca, angažovani, partneri, i pod-korisnici koji ne primenjuju minimalne zahteve utvrđene u obaveznim procedurama.</w:t>
      </w:r>
    </w:p>
    <w:p w14:paraId="38C565F6" w14:textId="6C4F0791" w:rsidR="000735BF" w:rsidRDefault="000735BF" w:rsidP="00A23232">
      <w:pPr>
        <w:spacing w:after="35" w:line="244" w:lineRule="auto"/>
        <w:ind w:left="1" w:right="59"/>
        <w:jc w:val="both"/>
      </w:pPr>
      <w:r w:rsidRPr="000735BF">
        <w:rPr>
          <w:b/>
          <w:bCs/>
          <w:sz w:val="24"/>
          <w:szCs w:val="24"/>
        </w:rPr>
        <w:t>Iskorišćavanje dece</w:t>
      </w:r>
      <w:r>
        <w:t xml:space="preserve"> je  izraz koji se koristi za opis zlostavljanja dece koja su prisiljena, prevarena, prisiljena ili prodata u aktivnosti i za svrhu eksploatacije. Za spasavanje dece, iskorišćavanje dece uključuje moderno ropstvo i trgovinu decom i decom koja su prisiljena ili regrutovana za oružani sukob. Seksualna eksploatacija dece predstavlja oblik seksualnog zlostavljanja dece. To se dešava kada pojedinac ili grupa iskoristi neuravnoteženost moći da prisili, manipuliše ili obmani dete ili mladu osobu mlađu od 18 godina u seksualnu aktivnost   u zamenu za nešto što žrtva želi</w:t>
      </w:r>
      <w:r w:rsidR="00ED753A">
        <w:t xml:space="preserve"> </w:t>
      </w:r>
      <w:r>
        <w:t xml:space="preserve"> ili za finansijsku korist ili napredniji status počinioca ili posrednika. </w:t>
      </w:r>
    </w:p>
    <w:p w14:paraId="4C60F783" w14:textId="4D9597AE" w:rsidR="000735BF" w:rsidRDefault="000735BF" w:rsidP="00A23232">
      <w:pPr>
        <w:spacing w:after="119" w:line="239" w:lineRule="auto"/>
        <w:ind w:left="1" w:right="30"/>
        <w:jc w:val="both"/>
      </w:pPr>
      <w:r>
        <w:t>Seksualna eksploatacija dece može se desiti i upotrebom tehnologije</w:t>
      </w:r>
      <w:r w:rsidR="00ED753A">
        <w:t>, kao I rani brakovi dece</w:t>
      </w:r>
      <w:r>
        <w:t xml:space="preserve">. </w:t>
      </w:r>
    </w:p>
    <w:p w14:paraId="76C9B8C6" w14:textId="31564295" w:rsidR="00ED753A" w:rsidRDefault="00ED753A" w:rsidP="00A23232">
      <w:pPr>
        <w:spacing w:after="156" w:line="257" w:lineRule="auto"/>
        <w:ind w:left="1"/>
        <w:jc w:val="both"/>
      </w:pPr>
      <w:r>
        <w:rPr>
          <w:rFonts w:ascii="Arial" w:eastAsia="Arial" w:hAnsi="Arial" w:cs="Arial"/>
          <w:b/>
        </w:rPr>
        <w:t>Dečiji rad</w:t>
      </w:r>
      <w:r>
        <w:t xml:space="preserve"> je iskorišćavanje  koji deci uskraćuje detinjstvo, njihov potencijal i dostojanstvo, a to šteti fizičkom i mentalnom razvoju</w:t>
      </w:r>
      <w:r w:rsidR="00351BC8">
        <w:t xml:space="preserve"> i</w:t>
      </w:r>
      <w:r>
        <w:t xml:space="preserve"> ometa njihovo odrastanje</w:t>
      </w:r>
      <w:r w:rsidR="00351BC8">
        <w:t xml:space="preserve"> I </w:t>
      </w:r>
      <w:r>
        <w:t>školovanje</w:t>
      </w:r>
      <w:r w:rsidR="00351BC8">
        <w:t>. U specifičnim slučajevima gde deca mladja od 18</w:t>
      </w:r>
      <w:r w:rsidR="00E34F8E">
        <w:t xml:space="preserve"> godina </w:t>
      </w:r>
      <w:r w:rsidR="00351BC8">
        <w:t>stažiraju</w:t>
      </w:r>
      <w:r w:rsidR="00490839">
        <w:t xml:space="preserve"> a to je u okviru zakona  to se  ne smatra dečijim rado</w:t>
      </w:r>
      <w:r w:rsidR="00E34F8E">
        <w:t>m ali u tom slučaju svaki izvođ</w:t>
      </w:r>
      <w:r w:rsidR="00490839">
        <w:t xml:space="preserve">ač je dužan da obavesti NVO Putevima sunca o imenu  deteta koje je direktno uključeno u rad sa </w:t>
      </w:r>
      <w:r w:rsidR="00C850BB">
        <w:t xml:space="preserve"> nama.</w:t>
      </w:r>
      <w:r>
        <w:t xml:space="preserve"> </w:t>
      </w:r>
    </w:p>
    <w:p w14:paraId="33C272F9" w14:textId="717AA5F9" w:rsidR="00ED753A" w:rsidRDefault="00ED753A" w:rsidP="00A23232">
      <w:pPr>
        <w:spacing w:after="116" w:line="240" w:lineRule="auto"/>
        <w:ind w:left="1" w:right="61"/>
        <w:jc w:val="both"/>
      </w:pPr>
      <w:r>
        <w:t>Za N</w:t>
      </w:r>
      <w:r w:rsidR="00B54C04">
        <w:t>V</w:t>
      </w:r>
      <w:r>
        <w:t>O</w:t>
      </w:r>
      <w:r w:rsidR="00C850BB">
        <w:t xml:space="preserve"> Putevima sunca </w:t>
      </w:r>
      <w:r>
        <w:t xml:space="preserve"> nije prihvatljivo za bilo koje osoblje ili predstavnike da angažuju osobe mlađe od 18 godina da rade kao pomoćni radnici na radnom mestu ili kod kuće. </w:t>
      </w:r>
    </w:p>
    <w:p w14:paraId="7EE8BCA8" w14:textId="34682552" w:rsidR="00ED753A" w:rsidRDefault="00ED753A" w:rsidP="00A23232">
      <w:pPr>
        <w:spacing w:after="119" w:line="239" w:lineRule="auto"/>
        <w:ind w:left="1" w:right="30"/>
        <w:jc w:val="both"/>
      </w:pPr>
      <w:r>
        <w:t xml:space="preserve">Rad dece takođe može biti u obliku dečijeg ropstva. </w:t>
      </w:r>
      <w:r w:rsidRPr="00CA2862">
        <w:rPr>
          <w:rFonts w:ascii="Arial" w:eastAsia="Arial" w:hAnsi="Arial" w:cs="Arial"/>
          <w:bCs/>
          <w:u w:color="000000"/>
        </w:rPr>
        <w:t>Dečije</w:t>
      </w:r>
      <w:r w:rsidRPr="00CA2862">
        <w:rPr>
          <w:rFonts w:ascii="Arial" w:eastAsia="Arial" w:hAnsi="Arial" w:cs="Arial"/>
          <w:bCs/>
        </w:rPr>
        <w:t xml:space="preserve"> </w:t>
      </w:r>
      <w:r w:rsidRPr="00CA2862">
        <w:rPr>
          <w:rFonts w:ascii="Arial" w:eastAsia="Arial" w:hAnsi="Arial" w:cs="Arial"/>
          <w:bCs/>
          <w:u w:color="000000"/>
        </w:rPr>
        <w:t>ropstvo</w:t>
      </w:r>
      <w:r>
        <w:t xml:space="preserve"> je premeštanje mlade osobe (ispod 18 godina) drugoj osobi kako bi mlađa osoba mogla biti iskorišćena.</w:t>
      </w:r>
    </w:p>
    <w:p w14:paraId="7699C3B8" w14:textId="77777777" w:rsidR="00B25484" w:rsidRDefault="00C850BB" w:rsidP="00A23232">
      <w:pPr>
        <w:spacing w:after="194"/>
        <w:jc w:val="both"/>
      </w:pPr>
      <w:r>
        <w:t xml:space="preserve">Zlostavljanje i iskorišćavanje dece je kršenje osnovnih dečijih i ljudskih prava. Takođe može biti krivično delo. </w:t>
      </w:r>
    </w:p>
    <w:p w14:paraId="501372BE" w14:textId="63012077" w:rsidR="00C850BB" w:rsidRPr="00227CC5" w:rsidRDefault="00C850BB" w:rsidP="00A23232">
      <w:pPr>
        <w:spacing w:after="194"/>
        <w:jc w:val="both"/>
        <w:rPr>
          <w:b/>
          <w:bCs/>
        </w:rPr>
      </w:pPr>
      <w:r w:rsidRPr="00227CC5">
        <w:rPr>
          <w:b/>
          <w:bCs/>
        </w:rPr>
        <w:t xml:space="preserve">NVO Putevima sunca </w:t>
      </w:r>
      <w:r w:rsidR="002C7CD9" w:rsidRPr="00227CC5">
        <w:rPr>
          <w:b/>
          <w:bCs/>
        </w:rPr>
        <w:t xml:space="preserve">nema </w:t>
      </w:r>
      <w:r w:rsidRPr="00227CC5">
        <w:rPr>
          <w:b/>
          <w:bCs/>
        </w:rPr>
        <w:t xml:space="preserve"> tolerancij</w:t>
      </w:r>
      <w:r w:rsidR="00CA2862" w:rsidRPr="00227CC5">
        <w:rPr>
          <w:b/>
          <w:bCs/>
        </w:rPr>
        <w:t>e</w:t>
      </w:r>
      <w:r w:rsidRPr="00227CC5">
        <w:rPr>
          <w:b/>
          <w:bCs/>
        </w:rPr>
        <w:t xml:space="preserve"> kada je u pitanju </w:t>
      </w:r>
      <w:r w:rsidR="00404E55" w:rsidRPr="00227CC5">
        <w:rPr>
          <w:b/>
          <w:bCs/>
        </w:rPr>
        <w:t>bilo koji oblik nasilja nad decom, iskorišćavanj</w:t>
      </w:r>
      <w:r w:rsidR="00CA2862" w:rsidRPr="00227CC5">
        <w:rPr>
          <w:b/>
          <w:bCs/>
        </w:rPr>
        <w:t>a</w:t>
      </w:r>
      <w:r w:rsidR="00404E55" w:rsidRPr="00227CC5">
        <w:rPr>
          <w:b/>
          <w:bCs/>
        </w:rPr>
        <w:t xml:space="preserve"> ili zlostavljanj</w:t>
      </w:r>
      <w:r w:rsidR="00CA2862" w:rsidRPr="00227CC5">
        <w:rPr>
          <w:b/>
          <w:bCs/>
        </w:rPr>
        <w:t>a</w:t>
      </w:r>
      <w:r w:rsidRPr="00227CC5">
        <w:rPr>
          <w:b/>
          <w:bCs/>
        </w:rPr>
        <w:t xml:space="preserve">. </w:t>
      </w:r>
      <w:r w:rsidR="002C7CD9" w:rsidRPr="00227CC5">
        <w:rPr>
          <w:b/>
          <w:bCs/>
        </w:rPr>
        <w:t xml:space="preserve">  U  svom radu  zalažemo  </w:t>
      </w:r>
      <w:r w:rsidR="00B42158" w:rsidRPr="00227CC5">
        <w:rPr>
          <w:b/>
          <w:bCs/>
        </w:rPr>
        <w:t xml:space="preserve">se </w:t>
      </w:r>
      <w:r w:rsidR="00A50091" w:rsidRPr="00227CC5">
        <w:rPr>
          <w:b/>
          <w:bCs/>
        </w:rPr>
        <w:t xml:space="preserve">da </w:t>
      </w:r>
      <w:r w:rsidR="00B42158" w:rsidRPr="00227CC5">
        <w:rPr>
          <w:b/>
          <w:bCs/>
        </w:rPr>
        <w:t>postupa</w:t>
      </w:r>
      <w:r w:rsidR="00A50091" w:rsidRPr="00227CC5">
        <w:rPr>
          <w:b/>
          <w:bCs/>
        </w:rPr>
        <w:t>mo</w:t>
      </w:r>
      <w:r w:rsidR="00CA2862" w:rsidRPr="00227CC5">
        <w:rPr>
          <w:b/>
          <w:bCs/>
        </w:rPr>
        <w:t xml:space="preserve"> odgovorno,</w:t>
      </w:r>
      <w:r w:rsidR="00A50091" w:rsidRPr="00227CC5">
        <w:rPr>
          <w:b/>
          <w:bCs/>
        </w:rPr>
        <w:t xml:space="preserve"> </w:t>
      </w:r>
      <w:r w:rsidR="00FA6449" w:rsidRPr="00227CC5">
        <w:rPr>
          <w:b/>
          <w:bCs/>
        </w:rPr>
        <w:t>transparentno</w:t>
      </w:r>
      <w:r w:rsidR="00CA2862" w:rsidRPr="00227CC5">
        <w:rPr>
          <w:b/>
          <w:bCs/>
        </w:rPr>
        <w:t xml:space="preserve"> I </w:t>
      </w:r>
      <w:r w:rsidR="00A50091" w:rsidRPr="00227CC5">
        <w:rPr>
          <w:b/>
          <w:bCs/>
        </w:rPr>
        <w:t xml:space="preserve">etički </w:t>
      </w:r>
      <w:r w:rsidR="00B42158" w:rsidRPr="00227CC5">
        <w:rPr>
          <w:b/>
          <w:bCs/>
        </w:rPr>
        <w:t>uz primenu  sistema kontrole kako bi smo se osigurali  da se iskorišćavanje i zlostavljanje dece ne odvija nigde u našim poslovima .</w:t>
      </w:r>
      <w:r w:rsidRPr="00227CC5">
        <w:rPr>
          <w:b/>
          <w:bCs/>
        </w:rPr>
        <w:t xml:space="preserve"> </w:t>
      </w:r>
    </w:p>
    <w:p w14:paraId="5C993948" w14:textId="62D66067" w:rsidR="000536E9" w:rsidRPr="00EE2591" w:rsidRDefault="00C850BB" w:rsidP="00A23232">
      <w:pPr>
        <w:spacing w:after="204"/>
        <w:jc w:val="both"/>
        <w:rPr>
          <w:bCs/>
        </w:rPr>
      </w:pPr>
      <w:r>
        <w:t xml:space="preserve">NVO </w:t>
      </w:r>
      <w:r w:rsidR="00B25484">
        <w:t xml:space="preserve">Putevima sunca </w:t>
      </w:r>
      <w:r>
        <w:t xml:space="preserve"> posvećen</w:t>
      </w:r>
      <w:r w:rsidR="00B25484">
        <w:t xml:space="preserve">a </w:t>
      </w:r>
      <w:r>
        <w:t>pristupu</w:t>
      </w:r>
      <w:r w:rsidR="000536E9">
        <w:t xml:space="preserve"> </w:t>
      </w:r>
      <w:r>
        <w:t>prevenciji i reagovanju na bilo koje ugrožavanje zaštite dece kroz naše lance snabdevanja i veze sa trećim stranama, dosledan</w:t>
      </w:r>
      <w:r w:rsidR="000536E9">
        <w:t>a je</w:t>
      </w:r>
      <w:r>
        <w:t xml:space="preserve"> u vezi naših nacionalnih i međunarodnih obaveza, i pridržavanju primenjivim zakonima, statutima, regulativama i kodeksima, u</w:t>
      </w:r>
      <w:r w:rsidR="000536E9">
        <w:t xml:space="preserve"> skladu sa   Konvencijom o Pravima Deteta Ujedinjenih Nacija</w:t>
      </w:r>
      <w:r w:rsidR="00EE2591">
        <w:t xml:space="preserve">. </w:t>
      </w:r>
    </w:p>
    <w:p w14:paraId="5AD9E843" w14:textId="77777777" w:rsidR="00831398" w:rsidRPr="00227CC5" w:rsidRDefault="00831398" w:rsidP="00A23232">
      <w:pPr>
        <w:pStyle w:val="Heading1"/>
        <w:spacing w:after="179"/>
        <w:ind w:left="345" w:hanging="360"/>
        <w:jc w:val="both"/>
        <w:rPr>
          <w:sz w:val="28"/>
          <w:szCs w:val="28"/>
        </w:rPr>
      </w:pPr>
      <w:r w:rsidRPr="00227CC5">
        <w:rPr>
          <w:sz w:val="28"/>
          <w:szCs w:val="28"/>
        </w:rPr>
        <w:t>Naš pristup prevenciji zlostavljanja i iskorišćavanja dece</w:t>
      </w:r>
      <w:r w:rsidRPr="00227CC5">
        <w:rPr>
          <w:rFonts w:eastAsia="Arial"/>
          <w:b w:val="0"/>
          <w:sz w:val="28"/>
          <w:szCs w:val="28"/>
        </w:rPr>
        <w:t xml:space="preserve"> </w:t>
      </w:r>
    </w:p>
    <w:p w14:paraId="74B03CE3" w14:textId="43BABDED" w:rsidR="00831398" w:rsidRDefault="00831398" w:rsidP="00A23232">
      <w:pPr>
        <w:spacing w:after="219"/>
        <w:jc w:val="both"/>
      </w:pPr>
      <w:r>
        <w:t xml:space="preserve">NVO Putevima sunca  je posvećena prevenciji zlostavljanja i iskorišćavanja dece kroz sledeće načine: </w:t>
      </w:r>
    </w:p>
    <w:p w14:paraId="281CB58B" w14:textId="602A43A0" w:rsidR="00831398" w:rsidRDefault="00831398" w:rsidP="00A23232">
      <w:pPr>
        <w:spacing w:after="203"/>
        <w:jc w:val="both"/>
      </w:pPr>
      <w:r>
        <w:rPr>
          <w:rFonts w:ascii="Arial" w:eastAsia="Arial" w:hAnsi="Arial" w:cs="Arial"/>
          <w:b/>
        </w:rPr>
        <w:lastRenderedPageBreak/>
        <w:t>Podizanje svesti</w:t>
      </w:r>
      <w:r>
        <w:t xml:space="preserve">: Obezbeđivanje da svo osoblje, predstavnici i treće strane povezane sa NVO Putevima sunca budu svesni  standarda ponašanja, zaštite decu od bilo kog oblika zlostavljanja ili iskorišćavanja u svom privatnom i poslovnom životu. </w:t>
      </w:r>
    </w:p>
    <w:p w14:paraId="706D70AE" w14:textId="49BC7988" w:rsidR="00831398" w:rsidRDefault="00831398" w:rsidP="00A23232">
      <w:pPr>
        <w:spacing w:after="204"/>
        <w:jc w:val="both"/>
      </w:pPr>
      <w:r>
        <w:rPr>
          <w:rFonts w:ascii="Arial" w:eastAsia="Arial" w:hAnsi="Arial" w:cs="Arial"/>
          <w:b/>
        </w:rPr>
        <w:t xml:space="preserve">Prevencija: </w:t>
      </w:r>
      <w:r>
        <w:t xml:space="preserve">Kroz podizanje svesti i kroz dobre prakse, obezbeđivanje da osoblje i oni koji rade sa NVO Putevima sunca  minimiziraju rizike od bilo kog oblika zlostavljanja i iskorišćavanja dece. </w:t>
      </w:r>
    </w:p>
    <w:p w14:paraId="3188C596" w14:textId="1408FA4C" w:rsidR="00831398" w:rsidRDefault="00831398" w:rsidP="00A23232">
      <w:pPr>
        <w:spacing w:after="213"/>
        <w:jc w:val="both"/>
      </w:pPr>
      <w:r>
        <w:rPr>
          <w:rFonts w:ascii="Arial" w:eastAsia="Arial" w:hAnsi="Arial" w:cs="Arial"/>
          <w:b/>
        </w:rPr>
        <w:t xml:space="preserve">Izveštavanje: </w:t>
      </w:r>
      <w:r>
        <w:t xml:space="preserve">Obezbeđivanje da je svom osoblju i onima koji rade sa NVO </w:t>
      </w:r>
      <w:r w:rsidR="00D7783B">
        <w:t>Putevima sunca</w:t>
      </w:r>
      <w:r>
        <w:t xml:space="preserve"> jasno </w:t>
      </w:r>
      <w:r w:rsidR="00D7783B">
        <w:t xml:space="preserve">prezentuje </w:t>
      </w:r>
      <w:r>
        <w:t xml:space="preserve"> korake </w:t>
      </w:r>
      <w:r w:rsidR="00D7783B">
        <w:t xml:space="preserve">koje </w:t>
      </w:r>
      <w:r>
        <w:t xml:space="preserve">treba preduzeti kada se pojave sumnje ili brige u vezi navoda o zlostavljanju ili iskorišćavanju dece.  </w:t>
      </w:r>
    </w:p>
    <w:p w14:paraId="6710E76D" w14:textId="7AAA06E3" w:rsidR="00831398" w:rsidRDefault="00831398" w:rsidP="00A23232">
      <w:pPr>
        <w:spacing w:after="212"/>
        <w:jc w:val="both"/>
      </w:pPr>
      <w:r>
        <w:rPr>
          <w:rFonts w:ascii="Arial" w:eastAsia="Arial" w:hAnsi="Arial" w:cs="Arial"/>
          <w:b/>
        </w:rPr>
        <w:t xml:space="preserve">Reagovanje: </w:t>
      </w:r>
      <w:r>
        <w:t>Obezbeđivanje da se odmah preduzmu mere za identifikovanje i adresiranje izveštaja zlos</w:t>
      </w:r>
      <w:r w:rsidR="00716257">
        <w:t>tavljanja i iskorišćavanja dece</w:t>
      </w:r>
      <w:r>
        <w:t xml:space="preserve"> i obezbeđivanje bezbednosti i dobrobiti dece koja su uključena. </w:t>
      </w:r>
    </w:p>
    <w:p w14:paraId="0E8B3BEF" w14:textId="5C12FDA4" w:rsidR="00831398" w:rsidRDefault="00D7783B" w:rsidP="00A23232">
      <w:pPr>
        <w:spacing w:after="206" w:line="304" w:lineRule="auto"/>
        <w:jc w:val="both"/>
      </w:pPr>
      <w:r>
        <w:t xml:space="preserve">U svom radu </w:t>
      </w:r>
      <w:r w:rsidR="00831398">
        <w:t xml:space="preserve">NVO </w:t>
      </w:r>
      <w:r>
        <w:t xml:space="preserve">Putevima sunca </w:t>
      </w:r>
      <w:r w:rsidR="00831398">
        <w:t xml:space="preserve"> ne toleriše: </w:t>
      </w:r>
    </w:p>
    <w:p w14:paraId="0E86F28E" w14:textId="6F76D14A" w:rsidR="00831398" w:rsidRDefault="00831398" w:rsidP="00A23232">
      <w:pPr>
        <w:numPr>
          <w:ilvl w:val="0"/>
          <w:numId w:val="5"/>
        </w:numPr>
        <w:spacing w:after="4" w:line="287" w:lineRule="auto"/>
        <w:ind w:hanging="360"/>
        <w:jc w:val="both"/>
      </w:pPr>
      <w:r>
        <w:t xml:space="preserve">Fizički, seksualno ili emocionalno naškoditi ili pretiti da se naškodi detetu. </w:t>
      </w:r>
    </w:p>
    <w:p w14:paraId="6A13E3EF" w14:textId="77777777" w:rsidR="00831398" w:rsidRDefault="00831398" w:rsidP="00A23232">
      <w:pPr>
        <w:numPr>
          <w:ilvl w:val="0"/>
          <w:numId w:val="5"/>
        </w:numPr>
        <w:spacing w:after="4" w:line="287" w:lineRule="auto"/>
        <w:ind w:hanging="360"/>
        <w:jc w:val="both"/>
      </w:pPr>
      <w:r>
        <w:t xml:space="preserve">Stupanje u bilo koji oblik seksualne aktivnosti sa bilo kim ispod 18 godina, bez obzira na godine stupanja u odnos ili lokalnih običaja. </w:t>
      </w:r>
    </w:p>
    <w:p w14:paraId="181C4A6D" w14:textId="77777777" w:rsidR="00831398" w:rsidRDefault="00831398" w:rsidP="00A23232">
      <w:pPr>
        <w:numPr>
          <w:ilvl w:val="0"/>
          <w:numId w:val="5"/>
        </w:numPr>
        <w:spacing w:after="4" w:line="287" w:lineRule="auto"/>
        <w:ind w:hanging="360"/>
        <w:jc w:val="both"/>
      </w:pPr>
      <w:r>
        <w:t xml:space="preserve">Razmena novca, zaposlenja, robe ili usluga za seks, uključujući seksualne usluge ili druge oblike ponižavanja, degradiranja ili ekploatišućeg ponašanja. Ovo uključuje zamenu za pomoć koja je namenjena korisnicima i njihovim porodicama. </w:t>
      </w:r>
    </w:p>
    <w:p w14:paraId="10600214" w14:textId="6A6ED149" w:rsidR="00831398" w:rsidRDefault="00831398" w:rsidP="00A23232">
      <w:pPr>
        <w:numPr>
          <w:ilvl w:val="0"/>
          <w:numId w:val="5"/>
        </w:numPr>
        <w:spacing w:after="4" w:line="287" w:lineRule="auto"/>
        <w:ind w:hanging="360"/>
        <w:jc w:val="both"/>
      </w:pPr>
      <w:r>
        <w:t xml:space="preserve">Slanje privatnih poruka deci koju ste upoznali kroz </w:t>
      </w:r>
      <w:r w:rsidR="00D7783B">
        <w:t xml:space="preserve">rad sa </w:t>
      </w:r>
      <w:r>
        <w:t xml:space="preserve">NVO </w:t>
      </w:r>
      <w:r w:rsidR="00D7783B">
        <w:t>Putevima sunca</w:t>
      </w:r>
      <w:r>
        <w:t>, na primer privatno komuniciranje na društvenim mrež</w:t>
      </w:r>
      <w:r w:rsidR="00A23232">
        <w:t>ama ili putem mobilnog telefona.</w:t>
      </w:r>
    </w:p>
    <w:p w14:paraId="4E3C81DF" w14:textId="77777777" w:rsidR="00831398" w:rsidRDefault="00831398" w:rsidP="00A23232">
      <w:pPr>
        <w:numPr>
          <w:ilvl w:val="0"/>
          <w:numId w:val="5"/>
        </w:numPr>
        <w:spacing w:after="4" w:line="287" w:lineRule="auto"/>
        <w:ind w:hanging="360"/>
        <w:jc w:val="both"/>
      </w:pPr>
      <w:r>
        <w:t xml:space="preserve">Angažovati bilo koga mlađeg od 18 godina u eksploatišućem i štetnom radu.  </w:t>
      </w:r>
    </w:p>
    <w:p w14:paraId="30E0D939" w14:textId="77777777" w:rsidR="00831398" w:rsidRDefault="00831398" w:rsidP="00A23232">
      <w:pPr>
        <w:numPr>
          <w:ilvl w:val="0"/>
          <w:numId w:val="5"/>
        </w:numPr>
        <w:spacing w:after="4" w:line="287" w:lineRule="auto"/>
        <w:ind w:hanging="360"/>
        <w:jc w:val="both"/>
      </w:pPr>
      <w:r>
        <w:t xml:space="preserve">Uzrokovanje smrti ili ozbiljno povređivanje deteta zbog nepromišljene ili nepažljive vožnje. </w:t>
      </w:r>
    </w:p>
    <w:p w14:paraId="3CFA247E" w14:textId="77777777" w:rsidR="00831398" w:rsidRDefault="00831398" w:rsidP="00A23232">
      <w:pPr>
        <w:numPr>
          <w:ilvl w:val="0"/>
          <w:numId w:val="5"/>
        </w:numPr>
        <w:spacing w:after="4" w:line="287" w:lineRule="auto"/>
        <w:ind w:hanging="360"/>
        <w:jc w:val="both"/>
      </w:pPr>
      <w:r>
        <w:t xml:space="preserve">Nepoštovanje zakona ili neophodnih procedura i regulativa koje dovodi do smrti ili povrede deteta. </w:t>
      </w:r>
    </w:p>
    <w:p w14:paraId="6356DCDF" w14:textId="77777777" w:rsidR="00831398" w:rsidRDefault="00831398" w:rsidP="00A23232">
      <w:pPr>
        <w:spacing w:after="194"/>
        <w:ind w:left="720"/>
        <w:jc w:val="both"/>
      </w:pPr>
      <w:r>
        <w:t xml:space="preserve"> </w:t>
      </w:r>
    </w:p>
    <w:p w14:paraId="166454D2" w14:textId="4E5AD68B" w:rsidR="00831398" w:rsidRDefault="00831398" w:rsidP="00A23232">
      <w:pPr>
        <w:pStyle w:val="Heading1"/>
        <w:spacing w:after="251"/>
        <w:ind w:left="292" w:hanging="307"/>
        <w:jc w:val="both"/>
      </w:pPr>
      <w:r>
        <w:t xml:space="preserve">Obaveze koje očekujemo od vas </w:t>
      </w:r>
    </w:p>
    <w:p w14:paraId="2216AECB" w14:textId="4BF8AB5C" w:rsidR="00831398" w:rsidRDefault="00831398" w:rsidP="00A23232">
      <w:pPr>
        <w:spacing w:after="234"/>
        <w:jc w:val="both"/>
      </w:pPr>
      <w:r>
        <w:t xml:space="preserve">NVO </w:t>
      </w:r>
      <w:r w:rsidR="00D4065A">
        <w:t xml:space="preserve">putevima sunca </w:t>
      </w:r>
      <w:r>
        <w:t xml:space="preserve"> očekuje iste visoke standarde od svih naših partnera, dobavljača i svih trećih strana koje rade sa</w:t>
      </w:r>
      <w:r w:rsidR="00A23232">
        <w:t xml:space="preserve"> nama</w:t>
      </w:r>
      <w:r>
        <w:t xml:space="preserve">, uključujući preduzimanje mera radi zabranjivanja stupanja u bilo koji oblik seksualnog iskorišćavanja deteta, seksualnog zlostavljanja ili bilo kog drugog oblika iskorišćavanja od strane svog osoblja i predstavnika u njihovim ličnim i poslovnim životima. </w:t>
      </w:r>
    </w:p>
    <w:p w14:paraId="5B3C658E" w14:textId="5C05301A" w:rsidR="00831398" w:rsidRDefault="00831398" w:rsidP="00A23232">
      <w:pPr>
        <w:numPr>
          <w:ilvl w:val="0"/>
          <w:numId w:val="6"/>
        </w:numPr>
        <w:spacing w:after="4" w:line="287" w:lineRule="auto"/>
        <w:ind w:hanging="360"/>
        <w:jc w:val="both"/>
      </w:pPr>
      <w:r>
        <w:t>Morate imati politku nulte tolerancije za bilo koji oblik zlostavljanja dece i iskorišćavanja i preduzeti sve neophodne mere koje su na raspolaganju da se preventira i reaguje na stvarne pretnje, pretnje u pokušaju ili pretnje zlostavljanja dece i iskorišćavanja</w:t>
      </w:r>
      <w:r w:rsidR="000B4861">
        <w:t>.</w:t>
      </w:r>
      <w:r>
        <w:t xml:space="preserve"> </w:t>
      </w:r>
      <w:r>
        <w:rPr>
          <w:rFonts w:ascii="Arial" w:eastAsia="Arial" w:hAnsi="Arial" w:cs="Arial"/>
          <w:b/>
        </w:rPr>
        <w:t xml:space="preserve"> </w:t>
      </w:r>
    </w:p>
    <w:p w14:paraId="3710E130" w14:textId="77777777" w:rsidR="00831398" w:rsidRDefault="00831398" w:rsidP="00A23232">
      <w:pPr>
        <w:spacing w:after="10"/>
        <w:ind w:left="720"/>
        <w:jc w:val="both"/>
      </w:pPr>
      <w:r>
        <w:rPr>
          <w:rFonts w:ascii="Arial" w:eastAsia="Arial" w:hAnsi="Arial" w:cs="Arial"/>
          <w:b/>
        </w:rPr>
        <w:t xml:space="preserve"> </w:t>
      </w:r>
    </w:p>
    <w:p w14:paraId="79E6B9EA" w14:textId="1787E257" w:rsidR="00831398" w:rsidRDefault="00831398" w:rsidP="00A23232">
      <w:pPr>
        <w:numPr>
          <w:ilvl w:val="0"/>
          <w:numId w:val="6"/>
        </w:numPr>
        <w:spacing w:after="4" w:line="287" w:lineRule="auto"/>
        <w:ind w:hanging="360"/>
        <w:jc w:val="both"/>
      </w:pPr>
      <w:r>
        <w:t xml:space="preserve">Morate osigurati da vaše osoblje i oni koji rade sa NVO </w:t>
      </w:r>
      <w:r w:rsidR="00D4065A">
        <w:t xml:space="preserve">Putevima sunca </w:t>
      </w:r>
      <w:r>
        <w:t xml:space="preserve"> budu pod vašom kontrolom i budu potpuno svesni ove politike, kao i da ih ohrabrite da prijavljuju stvarne ili sumnjive slučajeve zlostavljanja dece koji uključuju NVO</w:t>
      </w:r>
      <w:r w:rsidR="0041155A">
        <w:t xml:space="preserve"> putevima sunca </w:t>
      </w:r>
      <w:r>
        <w:t xml:space="preserve">  osoblje ili predstavnike, ili zaposlene i predstavnike vaše organizacije koje nastaje tokom sprovođenja odredbi ovog </w:t>
      </w:r>
      <w:r w:rsidR="00A23232">
        <w:t>S</w:t>
      </w:r>
      <w:r>
        <w:t>porazuma.</w:t>
      </w:r>
      <w:r>
        <w:rPr>
          <w:rFonts w:ascii="Arial" w:eastAsia="Arial" w:hAnsi="Arial" w:cs="Arial"/>
          <w:b/>
        </w:rPr>
        <w:t xml:space="preserve"> </w:t>
      </w:r>
    </w:p>
    <w:p w14:paraId="237737AD" w14:textId="5AA27B34" w:rsidR="00831398" w:rsidRDefault="00831398" w:rsidP="00A23232">
      <w:pPr>
        <w:numPr>
          <w:ilvl w:val="0"/>
          <w:numId w:val="6"/>
        </w:numPr>
        <w:spacing w:after="4" w:line="287" w:lineRule="auto"/>
        <w:ind w:hanging="360"/>
        <w:jc w:val="both"/>
      </w:pPr>
      <w:r w:rsidRPr="000B4861">
        <w:lastRenderedPageBreak/>
        <w:t xml:space="preserve">Morate </w:t>
      </w:r>
      <w:r w:rsidRPr="000B4861">
        <w:rPr>
          <w:rFonts w:ascii="Arial" w:eastAsia="Arial" w:hAnsi="Arial" w:cs="Arial"/>
          <w:b/>
          <w:u w:color="000000"/>
        </w:rPr>
        <w:t>odmah prijaviti</w:t>
      </w:r>
      <w:r>
        <w:t xml:space="preserve"> svaku sumnju ili slučaj zlostavljanja dece ili iskorišćavanja koje su nastale u NVO </w:t>
      </w:r>
      <w:r w:rsidR="0041155A">
        <w:t xml:space="preserve">Putevima sunca ili </w:t>
      </w:r>
      <w:r>
        <w:t xml:space="preserve"> vašoj organizaciji </w:t>
      </w:r>
      <w:r w:rsidR="0041155A">
        <w:t xml:space="preserve"> na adresu </w:t>
      </w:r>
      <w:hyperlink r:id="rId9" w:history="1">
        <w:r w:rsidR="0041155A" w:rsidRPr="005F0CBB">
          <w:rPr>
            <w:rStyle w:val="Hyperlink"/>
          </w:rPr>
          <w:t>putevimasunca77@gmail.com</w:t>
        </w:r>
      </w:hyperlink>
    </w:p>
    <w:p w14:paraId="0E293491" w14:textId="1D7E1920" w:rsidR="0041155A" w:rsidRDefault="0041155A" w:rsidP="00A23232">
      <w:pPr>
        <w:numPr>
          <w:ilvl w:val="0"/>
          <w:numId w:val="6"/>
        </w:numPr>
        <w:spacing w:after="4" w:line="287" w:lineRule="auto"/>
        <w:ind w:hanging="360"/>
        <w:jc w:val="both"/>
      </w:pPr>
      <w:r>
        <w:t>Zadržite bilo koje poverljive informacije između vas i osobe kojoj ovo prijavljujete.</w:t>
      </w:r>
      <w:r>
        <w:rPr>
          <w:rFonts w:ascii="Arial" w:eastAsia="Arial" w:hAnsi="Arial" w:cs="Arial"/>
          <w:b/>
        </w:rPr>
        <w:t xml:space="preserve"> </w:t>
      </w:r>
    </w:p>
    <w:p w14:paraId="3B73399E" w14:textId="70DC19B1" w:rsidR="0041155A" w:rsidRDefault="0041155A" w:rsidP="00A23232">
      <w:pPr>
        <w:numPr>
          <w:ilvl w:val="0"/>
          <w:numId w:val="6"/>
        </w:numPr>
        <w:spacing w:after="4" w:line="287" w:lineRule="auto"/>
        <w:ind w:hanging="360"/>
        <w:jc w:val="both"/>
      </w:pPr>
      <w:r>
        <w:t xml:space="preserve">Sarađivaćete sa NVO </w:t>
      </w:r>
      <w:r w:rsidR="004B4653">
        <w:t>Putevima sunca</w:t>
      </w:r>
      <w:r>
        <w:t xml:space="preserve"> </w:t>
      </w:r>
      <w:r w:rsidR="00A23232">
        <w:t>i</w:t>
      </w:r>
      <w:r>
        <w:t xml:space="preserve"> bilo kojoj istrazi prijavljenoj u okviru ovog Sporazuma i redovno ažurirati</w:t>
      </w:r>
      <w:r w:rsidR="004B4653">
        <w:t xml:space="preserve"> </w:t>
      </w:r>
      <w:r>
        <w:t>o bilo kakvim detaljima u okviru ovog Sporazuma, uključujući ali ne ograničavajući se na radnje koje ste preduzeli tokom reagovanja</w:t>
      </w:r>
    </w:p>
    <w:p w14:paraId="6EAEC2C0" w14:textId="417231DE" w:rsidR="004B4653" w:rsidRDefault="004B4653" w:rsidP="00A23232">
      <w:pPr>
        <w:jc w:val="both"/>
      </w:pPr>
    </w:p>
    <w:p w14:paraId="5480FB20" w14:textId="75F411B6" w:rsidR="004B4653" w:rsidRDefault="004B4653" w:rsidP="00A23232">
      <w:pPr>
        <w:spacing w:after="233"/>
        <w:jc w:val="both"/>
      </w:pPr>
    </w:p>
    <w:p w14:paraId="6452D801" w14:textId="57AAC27E" w:rsidR="00D347E8" w:rsidRDefault="00F04D46" w:rsidP="00A23232">
      <w:pPr>
        <w:pStyle w:val="Heading1"/>
        <w:spacing w:after="235"/>
        <w:ind w:left="-5"/>
        <w:jc w:val="both"/>
      </w:pPr>
      <w:r>
        <w:t xml:space="preserve">  N</w:t>
      </w:r>
      <w:r w:rsidR="00D347E8">
        <w:t>eprihvatljivo ponašanj</w:t>
      </w:r>
      <w:r>
        <w:t>e:</w:t>
      </w:r>
      <w:r w:rsidR="00D347E8">
        <w:t xml:space="preserve"> </w:t>
      </w:r>
    </w:p>
    <w:p w14:paraId="593583AA" w14:textId="77777777" w:rsidR="00D347E8" w:rsidRDefault="00D347E8" w:rsidP="00A23232">
      <w:pPr>
        <w:spacing w:after="231"/>
        <w:jc w:val="both"/>
      </w:pPr>
      <w:r>
        <w:t xml:space="preserve">Zaposleni, partneri i ostali predstavnici nikada ne smeju:  </w:t>
      </w:r>
    </w:p>
    <w:p w14:paraId="750900C6" w14:textId="77777777" w:rsidR="00D347E8" w:rsidRDefault="00D347E8" w:rsidP="00A23232">
      <w:pPr>
        <w:numPr>
          <w:ilvl w:val="0"/>
          <w:numId w:val="9"/>
        </w:numPr>
        <w:spacing w:after="4" w:line="287" w:lineRule="auto"/>
        <w:ind w:hanging="360"/>
        <w:jc w:val="both"/>
      </w:pPr>
      <w:r>
        <w:t xml:space="preserve">Udariti ili na drugi način fizički napasti ili fizički zlostavljati decu. </w:t>
      </w:r>
    </w:p>
    <w:p w14:paraId="756F9AF8" w14:textId="77777777" w:rsidR="00D347E8" w:rsidRDefault="00D347E8" w:rsidP="00A23232">
      <w:pPr>
        <w:numPr>
          <w:ilvl w:val="0"/>
          <w:numId w:val="9"/>
        </w:numPr>
        <w:spacing w:after="31" w:line="287" w:lineRule="auto"/>
        <w:ind w:hanging="360"/>
        <w:jc w:val="both"/>
      </w:pPr>
      <w:r>
        <w:t xml:space="preserve">Angažovati se u seksualnim aktivnostima ili seksualnom odnosu sa bilo kojom osobom mlađom od 18 godina bez obzira na uzrast većine/pristanak  ili lokalni običaj. Pogrešno verovanje o uzrastu deteta nije odbrana.  </w:t>
      </w:r>
    </w:p>
    <w:p w14:paraId="559923CA" w14:textId="77777777" w:rsidR="00D347E8" w:rsidRDefault="00D347E8" w:rsidP="00A23232">
      <w:pPr>
        <w:numPr>
          <w:ilvl w:val="0"/>
          <w:numId w:val="9"/>
        </w:numPr>
        <w:spacing w:after="32" w:line="287" w:lineRule="auto"/>
        <w:ind w:hanging="360"/>
        <w:jc w:val="both"/>
      </w:pPr>
      <w:r>
        <w:t xml:space="preserve">Razviti odnos sa decom koji bi na bilo koji način mogao da se smatra iskorišćavajućim ili zlostavljajućim. </w:t>
      </w:r>
    </w:p>
    <w:p w14:paraId="6EFED46C" w14:textId="77777777" w:rsidR="00D347E8" w:rsidRDefault="00D347E8" w:rsidP="00A23232">
      <w:pPr>
        <w:numPr>
          <w:ilvl w:val="0"/>
          <w:numId w:val="9"/>
        </w:numPr>
        <w:spacing w:after="4" w:line="287" w:lineRule="auto"/>
        <w:ind w:hanging="360"/>
        <w:jc w:val="both"/>
      </w:pPr>
      <w:r>
        <w:t xml:space="preserve">Postupati na načine koji mogu biti zlostavljajući na bilo koji način ili mogu dovesti dete u rizik od zlostavljanja. </w:t>
      </w:r>
    </w:p>
    <w:p w14:paraId="41281D7C" w14:textId="77777777" w:rsidR="00D347E8" w:rsidRDefault="00D347E8" w:rsidP="00A23232">
      <w:pPr>
        <w:numPr>
          <w:ilvl w:val="0"/>
          <w:numId w:val="9"/>
        </w:numPr>
        <w:spacing w:after="30" w:line="287" w:lineRule="auto"/>
        <w:ind w:hanging="360"/>
        <w:jc w:val="both"/>
      </w:pPr>
      <w:r>
        <w:t xml:space="preserve">Koristiti rečnik, davati predloge ili nuditi saveta koji su neprikladni, uvredljivi ili zlostavljajući. </w:t>
      </w:r>
    </w:p>
    <w:p w14:paraId="3AFFE767" w14:textId="77777777" w:rsidR="00D347E8" w:rsidRDefault="00D347E8" w:rsidP="00A23232">
      <w:pPr>
        <w:numPr>
          <w:ilvl w:val="0"/>
          <w:numId w:val="9"/>
        </w:numPr>
        <w:spacing w:after="30" w:line="287" w:lineRule="auto"/>
        <w:ind w:hanging="360"/>
        <w:jc w:val="both"/>
      </w:pPr>
      <w:r>
        <w:t xml:space="preserve">Fizički se ponašati na način koji nije prikladan ili je seksualno provokativan. </w:t>
      </w:r>
    </w:p>
    <w:p w14:paraId="065D2D98" w14:textId="3297090C" w:rsidR="00D347E8" w:rsidRDefault="00D347E8" w:rsidP="00A23232">
      <w:pPr>
        <w:numPr>
          <w:ilvl w:val="0"/>
          <w:numId w:val="9"/>
        </w:numPr>
        <w:spacing w:after="4" w:line="287" w:lineRule="auto"/>
        <w:ind w:hanging="360"/>
        <w:jc w:val="both"/>
      </w:pPr>
      <w:r>
        <w:t>Ostaviti dete/decu sa kojom rade da u svom domu</w:t>
      </w:r>
      <w:r w:rsidR="00A23232">
        <w:t xml:space="preserve"> </w:t>
      </w:r>
      <w:r>
        <w:t>preko noću bez nadzora osim kada važe izuzetne okolnosti i kada je prethodno dobijena dozvola od svog neposrednog rukovodioca</w:t>
      </w:r>
      <w:r w:rsidR="00A23232">
        <w:t>.</w:t>
      </w:r>
      <w:r>
        <w:t xml:space="preserve">  </w:t>
      </w:r>
    </w:p>
    <w:p w14:paraId="3FAAC529" w14:textId="0BAAC7B2" w:rsidR="00D347E8" w:rsidRDefault="00D347E8" w:rsidP="00A23232">
      <w:pPr>
        <w:numPr>
          <w:ilvl w:val="0"/>
          <w:numId w:val="9"/>
        </w:numPr>
        <w:spacing w:after="28" w:line="287" w:lineRule="auto"/>
        <w:ind w:hanging="360"/>
        <w:jc w:val="both"/>
      </w:pPr>
      <w:r>
        <w:t>Spavati u istom kr</w:t>
      </w:r>
      <w:r w:rsidR="00A23232">
        <w:t>evetu sa detetom sa kojim rade.</w:t>
      </w:r>
    </w:p>
    <w:p w14:paraId="155A7E6E" w14:textId="6E9F8A91" w:rsidR="00D347E8" w:rsidRDefault="00D347E8" w:rsidP="00A23232">
      <w:pPr>
        <w:numPr>
          <w:ilvl w:val="0"/>
          <w:numId w:val="9"/>
        </w:numPr>
        <w:spacing w:after="30" w:line="287" w:lineRule="auto"/>
        <w:ind w:hanging="360"/>
        <w:jc w:val="both"/>
      </w:pPr>
      <w:r>
        <w:t>Spavati u istoj sobi u kojoj je dete sa kojim rade osim</w:t>
      </w:r>
      <w:r w:rsidR="00A23232">
        <w:t xml:space="preserve"> </w:t>
      </w:r>
      <w:r>
        <w:t xml:space="preserve">kada važe izuzetne okolnosti i kada je prethodno dobijena dozvola </w:t>
      </w:r>
      <w:r w:rsidR="00A23232">
        <w:t>od svog neposrednog rukovodioca.</w:t>
      </w:r>
    </w:p>
    <w:p w14:paraId="4BB0EED8" w14:textId="77777777" w:rsidR="00D347E8" w:rsidRDefault="00D347E8" w:rsidP="00A23232">
      <w:pPr>
        <w:numPr>
          <w:ilvl w:val="0"/>
          <w:numId w:val="9"/>
        </w:numPr>
        <w:spacing w:after="29" w:line="287" w:lineRule="auto"/>
        <w:ind w:hanging="360"/>
        <w:jc w:val="both"/>
      </w:pPr>
      <w:r>
        <w:t xml:space="preserve">Obavljati za decu stvari lične prirode koje ona mogu da urade sama. </w:t>
      </w:r>
    </w:p>
    <w:p w14:paraId="5DC7A6BD" w14:textId="77777777" w:rsidR="00D347E8" w:rsidRDefault="00D347E8" w:rsidP="00A23232">
      <w:pPr>
        <w:numPr>
          <w:ilvl w:val="0"/>
          <w:numId w:val="9"/>
        </w:numPr>
        <w:spacing w:after="30" w:line="287" w:lineRule="auto"/>
        <w:ind w:hanging="360"/>
        <w:jc w:val="both"/>
      </w:pPr>
      <w:r>
        <w:t xml:space="preserve">Dopuštati ili učestvovati u ponašanju dece koje je nezakonito, nebezbedno ili zlostavljajuće. </w:t>
      </w:r>
    </w:p>
    <w:p w14:paraId="4F548B6F" w14:textId="77777777" w:rsidR="00D347E8" w:rsidRDefault="00D347E8" w:rsidP="00A23232">
      <w:pPr>
        <w:numPr>
          <w:ilvl w:val="0"/>
          <w:numId w:val="9"/>
        </w:numPr>
        <w:spacing w:after="33" w:line="287" w:lineRule="auto"/>
        <w:ind w:hanging="360"/>
        <w:jc w:val="both"/>
      </w:pPr>
      <w:r>
        <w:t xml:space="preserve">Postupati na načine koji imaju za cilj posramljivanje, ponižavanje, omalovažavanje ili degradiranje dece ili na drugi način vršiti bilo koji vid emotivnog zlostavljanja. </w:t>
      </w:r>
    </w:p>
    <w:p w14:paraId="7975F4F1" w14:textId="77777777" w:rsidR="00D347E8" w:rsidRDefault="00D347E8" w:rsidP="00A23232">
      <w:pPr>
        <w:numPr>
          <w:ilvl w:val="0"/>
          <w:numId w:val="9"/>
        </w:numPr>
        <w:spacing w:after="33" w:line="287" w:lineRule="auto"/>
        <w:ind w:hanging="360"/>
        <w:jc w:val="both"/>
      </w:pPr>
      <w:r>
        <w:t xml:space="preserve">Diskriminisati, pokazivati nepravednog diferencijalnog tretmana ili favorizovati određene dece uz istovremeno isključivanje druge. </w:t>
      </w:r>
    </w:p>
    <w:p w14:paraId="3D42B6AA" w14:textId="77777777" w:rsidR="00D347E8" w:rsidRDefault="00D347E8" w:rsidP="00A23232">
      <w:pPr>
        <w:numPr>
          <w:ilvl w:val="0"/>
          <w:numId w:val="9"/>
        </w:numPr>
        <w:spacing w:after="33" w:line="287" w:lineRule="auto"/>
        <w:ind w:hanging="360"/>
        <w:jc w:val="both"/>
      </w:pPr>
      <w:r>
        <w:t xml:space="preserve">Provoditipreterano vreme zajedno sa decom daleko od drugih na način koji bi se mogao smatrati neprikladnim  </w:t>
      </w:r>
    </w:p>
    <w:p w14:paraId="43666E00" w14:textId="77777777" w:rsidR="00D347E8" w:rsidRDefault="00D347E8" w:rsidP="00A23232">
      <w:pPr>
        <w:numPr>
          <w:ilvl w:val="0"/>
          <w:numId w:val="9"/>
        </w:numPr>
        <w:spacing w:after="31" w:line="287" w:lineRule="auto"/>
        <w:ind w:hanging="360"/>
        <w:jc w:val="both"/>
      </w:pPr>
      <w:r>
        <w:t xml:space="preserve">Izlagati dete neprikladnim slikama, filmovima i veb stranicama uključujući i pornografiju i ekstremno nasilje  </w:t>
      </w:r>
    </w:p>
    <w:p w14:paraId="4B96D276" w14:textId="77777777" w:rsidR="00D347E8" w:rsidRDefault="00D347E8" w:rsidP="00A23232">
      <w:pPr>
        <w:numPr>
          <w:ilvl w:val="0"/>
          <w:numId w:val="9"/>
        </w:numPr>
        <w:spacing w:after="4" w:line="287" w:lineRule="auto"/>
        <w:ind w:hanging="360"/>
        <w:jc w:val="both"/>
      </w:pPr>
      <w:r>
        <w:t xml:space="preserve">Postavljati sebe u položaj sa kojeg se neko čini ranjivim na navode o rđavom postupanju </w:t>
      </w:r>
    </w:p>
    <w:p w14:paraId="7414D840" w14:textId="77777777" w:rsidR="00D347E8" w:rsidRDefault="00D347E8" w:rsidP="00A23232">
      <w:pPr>
        <w:spacing w:after="0"/>
        <w:jc w:val="both"/>
      </w:pPr>
      <w:r>
        <w:t xml:space="preserve"> </w:t>
      </w:r>
    </w:p>
    <w:p w14:paraId="54EFDDB3" w14:textId="4A7B098B" w:rsidR="004B4653" w:rsidRDefault="004B4653" w:rsidP="00A23232">
      <w:pPr>
        <w:jc w:val="both"/>
      </w:pPr>
    </w:p>
    <w:p w14:paraId="6D29FE33" w14:textId="7F09C929" w:rsidR="005A6E6E" w:rsidRDefault="005A6E6E" w:rsidP="00A23232">
      <w:pPr>
        <w:jc w:val="both"/>
      </w:pPr>
    </w:p>
    <w:p w14:paraId="3577139F" w14:textId="343879A1" w:rsidR="005A6E6E" w:rsidRDefault="005A6E6E" w:rsidP="00A23232">
      <w:pPr>
        <w:jc w:val="both"/>
      </w:pPr>
    </w:p>
    <w:sectPr w:rsidR="005A6E6E" w:rsidSect="006E01F2">
      <w:headerReference w:type="default" r:id="rId10"/>
      <w:footerReference w:type="default" r:id="rId11"/>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3807" w14:textId="77777777" w:rsidR="00A75FAE" w:rsidRDefault="00A75FAE" w:rsidP="00085E72">
      <w:pPr>
        <w:spacing w:after="0" w:line="240" w:lineRule="auto"/>
      </w:pPr>
      <w:r>
        <w:separator/>
      </w:r>
    </w:p>
  </w:endnote>
  <w:endnote w:type="continuationSeparator" w:id="0">
    <w:p w14:paraId="719B774A" w14:textId="77777777" w:rsidR="00A75FAE" w:rsidRDefault="00A75FAE" w:rsidP="0008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31530"/>
      <w:docPartObj>
        <w:docPartGallery w:val="Page Numbers (Bottom of Page)"/>
        <w:docPartUnique/>
      </w:docPartObj>
    </w:sdtPr>
    <w:sdtEndPr>
      <w:rPr>
        <w:noProof/>
      </w:rPr>
    </w:sdtEndPr>
    <w:sdtContent>
      <w:p w14:paraId="370C992C" w14:textId="6DFEC6B9" w:rsidR="00085E72" w:rsidRDefault="00085E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591D1" w14:textId="77777777" w:rsidR="00085E72" w:rsidRDefault="0008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67BE" w14:textId="77777777" w:rsidR="00A75FAE" w:rsidRDefault="00A75FAE" w:rsidP="00085E72">
      <w:pPr>
        <w:spacing w:after="0" w:line="240" w:lineRule="auto"/>
      </w:pPr>
      <w:r>
        <w:separator/>
      </w:r>
    </w:p>
  </w:footnote>
  <w:footnote w:type="continuationSeparator" w:id="0">
    <w:p w14:paraId="207393C9" w14:textId="77777777" w:rsidR="00A75FAE" w:rsidRDefault="00A75FAE" w:rsidP="00085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AE47" w14:textId="7747DF44" w:rsidR="00085E72" w:rsidRPr="00085E72" w:rsidRDefault="00085E72" w:rsidP="00085E72">
    <w:pPr>
      <w:pStyle w:val="Header"/>
      <w:jc w:val="right"/>
      <w:rPr>
        <w:sz w:val="18"/>
        <w:szCs w:val="18"/>
        <w:lang w:val="sr-Latn-RS"/>
      </w:rPr>
    </w:pPr>
    <w:r w:rsidRPr="00085E72">
      <w:rPr>
        <w:sz w:val="18"/>
        <w:szCs w:val="18"/>
        <w:lang w:val="sr-Latn-RS"/>
      </w:rPr>
      <w:t>Verzija 2.0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5175"/>
    <w:multiLevelType w:val="hybridMultilevel"/>
    <w:tmpl w:val="90C0A78C"/>
    <w:lvl w:ilvl="0" w:tplc="54F0FEB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1097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0C4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52A0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69B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AB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C808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27D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68EE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224154"/>
    <w:multiLevelType w:val="hybridMultilevel"/>
    <w:tmpl w:val="F022F900"/>
    <w:lvl w:ilvl="0" w:tplc="31E0C3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105FE0">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AB4B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63918">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25DF4">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3E0308">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4AB1C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2D05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6B3B2">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FF1524"/>
    <w:multiLevelType w:val="hybridMultilevel"/>
    <w:tmpl w:val="7B62C156"/>
    <w:lvl w:ilvl="0" w:tplc="96B2B3EE">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E4F8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E895C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E876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AC34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CAC9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16424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E1E1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00C5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E3513A"/>
    <w:multiLevelType w:val="hybridMultilevel"/>
    <w:tmpl w:val="A89C1078"/>
    <w:lvl w:ilvl="0" w:tplc="09A8ED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427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BAA4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217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673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A650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72FC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20DE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16E1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3F283D"/>
    <w:multiLevelType w:val="hybridMultilevel"/>
    <w:tmpl w:val="E28A656E"/>
    <w:lvl w:ilvl="0" w:tplc="CC86DF1C">
      <w:start w:val="1"/>
      <w:numFmt w:val="bullet"/>
      <w:lvlText w:val="•"/>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F64628">
      <w:start w:val="1"/>
      <w:numFmt w:val="bullet"/>
      <w:lvlText w:val="o"/>
      <w:lvlJc w:val="left"/>
      <w:pPr>
        <w:ind w:left="1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2C3492">
      <w:start w:val="1"/>
      <w:numFmt w:val="bullet"/>
      <w:lvlText w:val="▪"/>
      <w:lvlJc w:val="left"/>
      <w:pPr>
        <w:ind w:left="2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C04178">
      <w:start w:val="1"/>
      <w:numFmt w:val="bullet"/>
      <w:lvlText w:val="•"/>
      <w:lvlJc w:val="left"/>
      <w:pPr>
        <w:ind w:left="2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34ABC8">
      <w:start w:val="1"/>
      <w:numFmt w:val="bullet"/>
      <w:lvlText w:val="o"/>
      <w:lvlJc w:val="left"/>
      <w:pPr>
        <w:ind w:left="3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F4F08C">
      <w:start w:val="1"/>
      <w:numFmt w:val="bullet"/>
      <w:lvlText w:val="▪"/>
      <w:lvlJc w:val="left"/>
      <w:pPr>
        <w:ind w:left="4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F61D18">
      <w:start w:val="1"/>
      <w:numFmt w:val="bullet"/>
      <w:lvlText w:val="•"/>
      <w:lvlJc w:val="left"/>
      <w:pPr>
        <w:ind w:left="4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2A945C">
      <w:start w:val="1"/>
      <w:numFmt w:val="bullet"/>
      <w:lvlText w:val="o"/>
      <w:lvlJc w:val="left"/>
      <w:pPr>
        <w:ind w:left="5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64F56E">
      <w:start w:val="1"/>
      <w:numFmt w:val="bullet"/>
      <w:lvlText w:val="▪"/>
      <w:lvlJc w:val="left"/>
      <w:pPr>
        <w:ind w:left="6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ED63CF"/>
    <w:multiLevelType w:val="hybridMultilevel"/>
    <w:tmpl w:val="7AB871A8"/>
    <w:lvl w:ilvl="0" w:tplc="D7D6DC4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EA52C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26C20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0737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00476C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112AA4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46868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3AB6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42697D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DD2215"/>
    <w:multiLevelType w:val="hybridMultilevel"/>
    <w:tmpl w:val="4E741EE8"/>
    <w:lvl w:ilvl="0" w:tplc="2CCC1DE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4022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6E21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9459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CC8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9EBF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B8FF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BE74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6BF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CB31A1"/>
    <w:multiLevelType w:val="hybridMultilevel"/>
    <w:tmpl w:val="2F367A78"/>
    <w:lvl w:ilvl="0" w:tplc="ECC2772C">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782FA6">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FE916A">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C2124">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CE73E">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FC9B32">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BE8A90">
      <w:start w:val="1"/>
      <w:numFmt w:val="bullet"/>
      <w:lvlText w:val="•"/>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1CD51A">
      <w:start w:val="1"/>
      <w:numFmt w:val="bullet"/>
      <w:lvlText w:val="o"/>
      <w:lvlJc w:val="left"/>
      <w:pPr>
        <w:ind w:left="6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10CBB4">
      <w:start w:val="1"/>
      <w:numFmt w:val="bullet"/>
      <w:lvlText w:val="▪"/>
      <w:lvlJc w:val="left"/>
      <w:pPr>
        <w:ind w:left="7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9368D8"/>
    <w:multiLevelType w:val="hybridMultilevel"/>
    <w:tmpl w:val="CFDCE272"/>
    <w:lvl w:ilvl="0" w:tplc="B16AE768">
      <w:start w:val="1"/>
      <w:numFmt w:val="lowerLetter"/>
      <w:lvlText w:val="(%1)"/>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30FC0C">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32F2C6">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5CF020">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AFC5C">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6AF250">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E8B48E">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6D5A4">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CE9BA">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29618044">
    <w:abstractNumId w:val="4"/>
  </w:num>
  <w:num w:numId="2" w16cid:durableId="343553653">
    <w:abstractNumId w:val="8"/>
  </w:num>
  <w:num w:numId="3" w16cid:durableId="1664695722">
    <w:abstractNumId w:val="1"/>
  </w:num>
  <w:num w:numId="4" w16cid:durableId="320233613">
    <w:abstractNumId w:val="7"/>
  </w:num>
  <w:num w:numId="5" w16cid:durableId="1044061335">
    <w:abstractNumId w:val="0"/>
  </w:num>
  <w:num w:numId="6" w16cid:durableId="1239562740">
    <w:abstractNumId w:val="2"/>
  </w:num>
  <w:num w:numId="7" w16cid:durableId="1679848255">
    <w:abstractNumId w:val="5"/>
  </w:num>
  <w:num w:numId="8" w16cid:durableId="1417940455">
    <w:abstractNumId w:val="3"/>
  </w:num>
  <w:num w:numId="9" w16cid:durableId="756756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F2"/>
    <w:rsid w:val="000536E9"/>
    <w:rsid w:val="000735BF"/>
    <w:rsid w:val="00085E72"/>
    <w:rsid w:val="000A2938"/>
    <w:rsid w:val="000B4861"/>
    <w:rsid w:val="001130D5"/>
    <w:rsid w:val="00125CA8"/>
    <w:rsid w:val="0020048C"/>
    <w:rsid w:val="00227CC5"/>
    <w:rsid w:val="00272158"/>
    <w:rsid w:val="002C7CD9"/>
    <w:rsid w:val="002D6DF1"/>
    <w:rsid w:val="00351BC8"/>
    <w:rsid w:val="00351CE5"/>
    <w:rsid w:val="00404E55"/>
    <w:rsid w:val="0041155A"/>
    <w:rsid w:val="0043780D"/>
    <w:rsid w:val="00490839"/>
    <w:rsid w:val="00491413"/>
    <w:rsid w:val="004B4653"/>
    <w:rsid w:val="004E6516"/>
    <w:rsid w:val="00514FF5"/>
    <w:rsid w:val="005A6E6E"/>
    <w:rsid w:val="005E5671"/>
    <w:rsid w:val="005E6FD4"/>
    <w:rsid w:val="0060130C"/>
    <w:rsid w:val="00622F18"/>
    <w:rsid w:val="00672DF2"/>
    <w:rsid w:val="006900F4"/>
    <w:rsid w:val="006D7D96"/>
    <w:rsid w:val="006E01F2"/>
    <w:rsid w:val="006E542B"/>
    <w:rsid w:val="00716257"/>
    <w:rsid w:val="0072393D"/>
    <w:rsid w:val="007930F3"/>
    <w:rsid w:val="00815EE9"/>
    <w:rsid w:val="00831398"/>
    <w:rsid w:val="00A23232"/>
    <w:rsid w:val="00A50091"/>
    <w:rsid w:val="00A75FAE"/>
    <w:rsid w:val="00B25484"/>
    <w:rsid w:val="00B42158"/>
    <w:rsid w:val="00B54C04"/>
    <w:rsid w:val="00C4271D"/>
    <w:rsid w:val="00C741DC"/>
    <w:rsid w:val="00C850BB"/>
    <w:rsid w:val="00CA0E09"/>
    <w:rsid w:val="00CA2862"/>
    <w:rsid w:val="00CF485A"/>
    <w:rsid w:val="00D347E8"/>
    <w:rsid w:val="00D4065A"/>
    <w:rsid w:val="00D52359"/>
    <w:rsid w:val="00D7783B"/>
    <w:rsid w:val="00E34F8E"/>
    <w:rsid w:val="00ED753A"/>
    <w:rsid w:val="00EE2591"/>
    <w:rsid w:val="00F04D46"/>
    <w:rsid w:val="00FA6449"/>
    <w:rsid w:val="00FB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66D1"/>
  <w15:chartTrackingRefBased/>
  <w15:docId w15:val="{E5E9F1A3-A21C-43A9-A304-FF16F600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01F2"/>
    <w:pPr>
      <w:keepNext/>
      <w:spacing w:before="240" w:after="60" w:line="240" w:lineRule="auto"/>
      <w:outlineLvl w:val="0"/>
    </w:pPr>
    <w:rPr>
      <w:rFonts w:ascii="Arial" w:eastAsia="Times New Roman" w:hAnsi="Arial" w:cs="Arial"/>
      <w:b/>
      <w:bCs/>
      <w:kern w:val="32"/>
      <w:sz w:val="32"/>
      <w:szCs w:val="3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1F2"/>
    <w:rPr>
      <w:rFonts w:ascii="Arial" w:eastAsia="Times New Roman" w:hAnsi="Arial" w:cs="Arial"/>
      <w:b/>
      <w:bCs/>
      <w:kern w:val="32"/>
      <w:sz w:val="32"/>
      <w:szCs w:val="32"/>
      <w:lang w:val="sr-Latn-CS" w:eastAsia="sr-Latn-CS"/>
    </w:rPr>
  </w:style>
  <w:style w:type="character" w:styleId="Hyperlink">
    <w:name w:val="Hyperlink"/>
    <w:basedOn w:val="DefaultParagraphFont"/>
    <w:rsid w:val="006E01F2"/>
    <w:rPr>
      <w:color w:val="0000FF"/>
      <w:u w:val="single"/>
    </w:rPr>
  </w:style>
  <w:style w:type="paragraph" w:styleId="BodyText">
    <w:name w:val="Body Text"/>
    <w:basedOn w:val="Normal"/>
    <w:link w:val="BodyTextChar"/>
    <w:rsid w:val="006E01F2"/>
    <w:pPr>
      <w:spacing w:after="120" w:line="240" w:lineRule="auto"/>
    </w:pPr>
    <w:rPr>
      <w:rFonts w:ascii="Times New Roman" w:eastAsia="Times New Roman" w:hAnsi="Times New Roman" w:cs="Times New Roman"/>
      <w:sz w:val="24"/>
      <w:szCs w:val="24"/>
      <w:lang w:val="sr-Latn-CS" w:eastAsia="sr-Latn-CS"/>
    </w:rPr>
  </w:style>
  <w:style w:type="character" w:customStyle="1" w:styleId="BodyTextChar">
    <w:name w:val="Body Text Char"/>
    <w:basedOn w:val="DefaultParagraphFont"/>
    <w:link w:val="BodyText"/>
    <w:rsid w:val="006E01F2"/>
    <w:rPr>
      <w:rFonts w:ascii="Times New Roman" w:eastAsia="Times New Roman" w:hAnsi="Times New Roman" w:cs="Times New Roman"/>
      <w:sz w:val="24"/>
      <w:szCs w:val="24"/>
      <w:lang w:val="sr-Latn-CS" w:eastAsia="sr-Latn-CS"/>
    </w:rPr>
  </w:style>
  <w:style w:type="paragraph" w:styleId="ListParagraph">
    <w:name w:val="List Paragraph"/>
    <w:basedOn w:val="Normal"/>
    <w:uiPriority w:val="34"/>
    <w:qFormat/>
    <w:rsid w:val="00CF485A"/>
    <w:pPr>
      <w:ind w:left="720"/>
      <w:contextualSpacing/>
    </w:pPr>
  </w:style>
  <w:style w:type="character" w:customStyle="1" w:styleId="UnresolvedMention1">
    <w:name w:val="Unresolved Mention1"/>
    <w:basedOn w:val="DefaultParagraphFont"/>
    <w:uiPriority w:val="99"/>
    <w:semiHidden/>
    <w:unhideWhenUsed/>
    <w:rsid w:val="0041155A"/>
    <w:rPr>
      <w:color w:val="605E5C"/>
      <w:shd w:val="clear" w:color="auto" w:fill="E1DFDD"/>
    </w:rPr>
  </w:style>
  <w:style w:type="paragraph" w:styleId="Header">
    <w:name w:val="header"/>
    <w:basedOn w:val="Normal"/>
    <w:link w:val="HeaderChar"/>
    <w:uiPriority w:val="99"/>
    <w:unhideWhenUsed/>
    <w:rsid w:val="00085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E72"/>
  </w:style>
  <w:style w:type="paragraph" w:styleId="Footer">
    <w:name w:val="footer"/>
    <w:basedOn w:val="Normal"/>
    <w:link w:val="FooterChar"/>
    <w:uiPriority w:val="99"/>
    <w:unhideWhenUsed/>
    <w:rsid w:val="00085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69745">
      <w:bodyDiv w:val="1"/>
      <w:marLeft w:val="0"/>
      <w:marRight w:val="0"/>
      <w:marTop w:val="0"/>
      <w:marBottom w:val="0"/>
      <w:divBdr>
        <w:top w:val="none" w:sz="0" w:space="0" w:color="auto"/>
        <w:left w:val="none" w:sz="0" w:space="0" w:color="auto"/>
        <w:bottom w:val="none" w:sz="0" w:space="0" w:color="auto"/>
        <w:right w:val="none" w:sz="0" w:space="0" w:color="auto"/>
      </w:divBdr>
    </w:div>
    <w:div w:id="11533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evimasunca77@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tevimasunca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2022-12-14T19:36:00Z</dcterms:created>
  <dcterms:modified xsi:type="dcterms:W3CDTF">2022-12-16T09:06:00Z</dcterms:modified>
</cp:coreProperties>
</file>